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3"/>
        <w:ind w:left="15" w:hanging="0"/>
        <w:jc w:val="center"/>
        <w:rPr>
          <w:i w:val="false"/>
          <w:i w:val="false"/>
          <w:sz w:val="24"/>
          <w:szCs w:val="24"/>
        </w:rPr>
      </w:pPr>
      <w:r>
        <w:rPr>
          <w:i w:val="false"/>
          <w:sz w:val="24"/>
          <w:szCs w:val="24"/>
        </w:rPr>
        <w:tab/>
        <w:tab/>
        <w:tab/>
        <w:tab/>
        <w:tab/>
        <w:tab/>
        <w:tab/>
        <w:t>Załącznik nr 1 do SIWZ</w:t>
      </w:r>
    </w:p>
    <w:p>
      <w:pPr>
        <w:pStyle w:val="Nagwek3"/>
        <w:ind w:left="15" w:hanging="0"/>
        <w:jc w:val="center"/>
        <w:rPr>
          <w:i w:val="false"/>
          <w:i w:val="false"/>
          <w:szCs w:val="24"/>
        </w:rPr>
      </w:pPr>
      <w:r>
        <w:rPr>
          <w:i w:val="false"/>
          <w:sz w:val="24"/>
          <w:szCs w:val="24"/>
        </w:rPr>
        <w:t xml:space="preserve">UMOWA  </w:t>
      </w:r>
      <w:r>
        <w:rPr>
          <w:i w:val="false"/>
          <w:szCs w:val="24"/>
        </w:rPr>
        <w:t>Nr: ………………..</w:t>
      </w:r>
    </w:p>
    <w:p>
      <w:pPr>
        <w:pStyle w:val="Normal"/>
        <w:rPr/>
      </w:pPr>
      <w:r>
        <w:rPr/>
      </w:r>
    </w:p>
    <w:p>
      <w:pPr>
        <w:pStyle w:val="Normal"/>
        <w:spacing w:lineRule="auto" w:line="276"/>
        <w:jc w:val="both"/>
        <w:rPr/>
      </w:pPr>
      <w:r>
        <w:rPr>
          <w:szCs w:val="24"/>
        </w:rPr>
        <w:t xml:space="preserve">zawarta w dniu …………….. w Płocku pomiędzy Skarbem Państwa - Komendą Wojewódzką  Państwowej Straży Pożarnej w Warszawie, 02-672 Warszawa, </w:t>
        <w:br/>
        <w:t xml:space="preserve">ul. Domaniewska 40, </w:t>
      </w:r>
    </w:p>
    <w:p>
      <w:pPr>
        <w:pStyle w:val="Normal"/>
        <w:spacing w:lineRule="auto" w:line="276"/>
        <w:jc w:val="both"/>
        <w:rPr/>
      </w:pPr>
      <w:r>
        <w:rPr>
          <w:szCs w:val="24"/>
        </w:rPr>
        <w:t>NIP: 526-17-96-733, Regon: 000173516, zwanym dalej „</w:t>
      </w:r>
      <w:r>
        <w:rPr>
          <w:b/>
          <w:szCs w:val="24"/>
        </w:rPr>
        <w:t>Zamawiającym”</w:t>
      </w:r>
      <w:r>
        <w:rPr>
          <w:szCs w:val="24"/>
        </w:rPr>
        <w:t>, reprezentowanym przez pełnomocnika na podstawie pełnomocnictwa WL.              :</w:t>
      </w:r>
    </w:p>
    <w:p>
      <w:pPr>
        <w:pStyle w:val="Normal"/>
        <w:spacing w:lineRule="auto" w:line="276"/>
        <w:jc w:val="both"/>
        <w:rPr>
          <w:b/>
          <w:b/>
          <w:i/>
          <w:i/>
          <w:iCs/>
          <w:szCs w:val="24"/>
        </w:rPr>
      </w:pPr>
      <w:r>
        <w:rPr>
          <w:b/>
          <w:i/>
          <w:iCs/>
          <w:szCs w:val="24"/>
        </w:rPr>
        <w:t>…………………………………</w:t>
      </w:r>
      <w:r>
        <w:rPr>
          <w:b/>
          <w:i/>
          <w:iCs/>
          <w:szCs w:val="24"/>
        </w:rPr>
        <w:t>.. – ……………………………………………………………</w:t>
      </w:r>
    </w:p>
    <w:p>
      <w:pPr>
        <w:pStyle w:val="Normal"/>
        <w:spacing w:lineRule="auto" w:line="276"/>
        <w:jc w:val="both"/>
        <w:rPr>
          <w:szCs w:val="24"/>
        </w:rPr>
      </w:pPr>
      <w:r>
        <w:rPr>
          <w:szCs w:val="24"/>
        </w:rPr>
        <w:t>a</w:t>
      </w:r>
    </w:p>
    <w:p>
      <w:pPr>
        <w:pStyle w:val="Normal"/>
        <w:spacing w:lineRule="auto" w:line="276"/>
        <w:jc w:val="both"/>
        <w:rPr>
          <w:b/>
          <w:b/>
          <w:i/>
          <w:i/>
          <w:szCs w:val="24"/>
        </w:rPr>
      </w:pPr>
      <w:r>
        <w:rPr>
          <w:iCs/>
          <w:spacing w:val="3"/>
          <w:szCs w:val="24"/>
        </w:rPr>
        <w:t>…………………………………………</w:t>
      </w:r>
      <w:r>
        <w:rPr>
          <w:iCs/>
          <w:spacing w:val="3"/>
          <w:szCs w:val="24"/>
        </w:rPr>
        <w:t>..</w:t>
      </w:r>
    </w:p>
    <w:p>
      <w:pPr>
        <w:pStyle w:val="Normal"/>
        <w:spacing w:lineRule="auto" w:line="276"/>
        <w:jc w:val="both"/>
        <w:rPr>
          <w:szCs w:val="24"/>
        </w:rPr>
      </w:pPr>
      <w:r>
        <w:rPr>
          <w:iCs/>
          <w:spacing w:val="3"/>
          <w:szCs w:val="24"/>
        </w:rPr>
        <w:t>zwanym/ą dalej</w:t>
      </w:r>
      <w:r>
        <w:rPr>
          <w:szCs w:val="24"/>
        </w:rPr>
        <w:t xml:space="preserve"> „</w:t>
      </w:r>
      <w:r>
        <w:rPr>
          <w:b/>
          <w:szCs w:val="24"/>
        </w:rPr>
        <w:t xml:space="preserve">Wykonawcą”, </w:t>
      </w:r>
      <w:r>
        <w:rPr>
          <w:szCs w:val="24"/>
        </w:rPr>
        <w:t>reprezentowanym przez:</w:t>
      </w:r>
    </w:p>
    <w:p>
      <w:pPr>
        <w:pStyle w:val="Normal"/>
        <w:spacing w:lineRule="auto" w:line="276"/>
        <w:jc w:val="both"/>
        <w:rPr>
          <w:b/>
          <w:b/>
          <w:i/>
          <w:i/>
          <w:szCs w:val="24"/>
        </w:rPr>
      </w:pPr>
      <w:r>
        <w:rPr>
          <w:iCs/>
          <w:spacing w:val="3"/>
          <w:szCs w:val="24"/>
        </w:rPr>
        <w:t>…………………………………………</w:t>
      </w:r>
      <w:r>
        <w:rPr>
          <w:iCs/>
          <w:spacing w:val="3"/>
          <w:szCs w:val="24"/>
        </w:rPr>
        <w:t>..</w:t>
      </w:r>
    </w:p>
    <w:p>
      <w:pPr>
        <w:pStyle w:val="Normal"/>
        <w:spacing w:lineRule="auto" w:line="276"/>
        <w:jc w:val="both"/>
        <w:rPr>
          <w:szCs w:val="24"/>
        </w:rPr>
      </w:pPr>
      <w:r>
        <w:rPr>
          <w:szCs w:val="24"/>
        </w:rPr>
        <w:tab/>
        <w:t>zgodnie z wynikiem przetargu nieograniczonego, ogłoszonego w Biuletynie Zamówień Publicznych w dniu …………………. pod nr………………….., o następującej treści:</w:t>
      </w:r>
    </w:p>
    <w:p>
      <w:pPr>
        <w:pStyle w:val="Normal"/>
        <w:tabs>
          <w:tab w:val="left" w:pos="284" w:leader="none"/>
          <w:tab w:val="center" w:pos="4536" w:leader="none"/>
          <w:tab w:val="right" w:pos="9072" w:leader="none"/>
        </w:tabs>
        <w:spacing w:lineRule="auto" w:line="360"/>
        <w:jc w:val="center"/>
        <w:rPr>
          <w:b/>
          <w:b/>
          <w:bCs/>
          <w:szCs w:val="24"/>
        </w:rPr>
      </w:pPr>
      <w:r>
        <w:rPr>
          <w:b/>
          <w:bCs/>
          <w:szCs w:val="24"/>
        </w:rPr>
        <w:t>§ 1</w:t>
      </w:r>
    </w:p>
    <w:p>
      <w:pPr>
        <w:pStyle w:val="Normal"/>
        <w:tabs>
          <w:tab w:val="left" w:pos="284" w:leader="none"/>
          <w:tab w:val="center" w:pos="4536" w:leader="none"/>
          <w:tab w:val="right" w:pos="9072" w:leader="none"/>
        </w:tabs>
        <w:spacing w:lineRule="auto" w:line="360"/>
        <w:jc w:val="center"/>
        <w:rPr>
          <w:b/>
          <w:b/>
          <w:bCs/>
          <w:szCs w:val="24"/>
        </w:rPr>
      </w:pPr>
      <w:r>
        <w:rPr>
          <w:b/>
          <w:bCs/>
          <w:szCs w:val="24"/>
        </w:rPr>
        <w:t>Przedmiot umowy wraz z jego opisem</w:t>
      </w:r>
    </w:p>
    <w:p>
      <w:pPr>
        <w:pStyle w:val="ListParagraph"/>
        <w:numPr>
          <w:ilvl w:val="0"/>
          <w:numId w:val="13"/>
        </w:numPr>
        <w:spacing w:lineRule="auto" w:line="276"/>
        <w:ind w:left="284" w:hanging="284"/>
        <w:jc w:val="both"/>
        <w:rPr/>
      </w:pPr>
      <w:r>
        <w:rPr>
          <w:sz w:val="24"/>
          <w:szCs w:val="24"/>
        </w:rPr>
        <w:t>Przedmiotem niniejszej umowy jest remont wewnętrznego placu manewrowego zgodnie z załączoną dokumentacją projektową.</w:t>
      </w:r>
    </w:p>
    <w:p>
      <w:pPr>
        <w:pStyle w:val="Normal"/>
        <w:suppressAutoHyphens w:val="false"/>
        <w:spacing w:lineRule="auto" w:line="276"/>
        <w:ind w:left="720" w:hanging="0"/>
        <w:jc w:val="both"/>
        <w:rPr>
          <w:szCs w:val="24"/>
        </w:rPr>
      </w:pPr>
      <w:r>
        <w:rPr>
          <w:szCs w:val="24"/>
        </w:rPr>
      </w:r>
    </w:p>
    <w:p>
      <w:pPr>
        <w:pStyle w:val="Stopka"/>
        <w:numPr>
          <w:ilvl w:val="0"/>
          <w:numId w:val="13"/>
        </w:numPr>
        <w:tabs>
          <w:tab w:val="left" w:pos="0" w:leader="none"/>
          <w:tab w:val="center" w:pos="4536" w:leader="none"/>
          <w:tab w:val="right" w:pos="9072" w:leader="none"/>
        </w:tabs>
        <w:spacing w:lineRule="auto" w:line="276"/>
        <w:ind w:left="284" w:hanging="284"/>
        <w:jc w:val="both"/>
        <w:rPr>
          <w:szCs w:val="24"/>
        </w:rPr>
      </w:pPr>
      <w:r>
        <w:rPr>
          <w:szCs w:val="24"/>
        </w:rPr>
        <w:t>Roboty zostaną wykonane wg załączonej dokumentacji projektowej budowlanej i wykonawczej, specyfikacji technicznych wykonania i odbioru robót budowlanych oraz specyfikacji istotnych warunków zamówienia. Dokumenty te stanowią integralną część umowy.  Roboty muszą być wykonane zgodnie z obowiązującymi przepisami, normami, a w szczególności z przepisami Prawa Budowlanego oraz na ustalonych niniejszą umową warunkach.</w:t>
      </w:r>
    </w:p>
    <w:p>
      <w:pPr>
        <w:pStyle w:val="NormalWeb"/>
        <w:numPr>
          <w:ilvl w:val="0"/>
          <w:numId w:val="13"/>
        </w:numPr>
        <w:suppressAutoHyphens w:val="true"/>
        <w:spacing w:lineRule="auto" w:line="276" w:before="0" w:after="0"/>
        <w:ind w:left="284" w:hanging="284"/>
        <w:jc w:val="both"/>
        <w:rPr>
          <w:rFonts w:ascii="Times New Roman" w:hAnsi="Times New Roman" w:cs="Times New Roman"/>
        </w:rPr>
      </w:pPr>
      <w:r>
        <w:rPr>
          <w:rFonts w:cs="Times New Roman" w:ascii="Times New Roman" w:hAnsi="Times New Roman"/>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uzyskania pozwolenia na budowę, wykonania przedmiotu umowy określonego w ust. 1 niniejszego paragrafu. </w:t>
      </w:r>
    </w:p>
    <w:p>
      <w:pPr>
        <w:pStyle w:val="NormalWeb"/>
        <w:numPr>
          <w:ilvl w:val="0"/>
          <w:numId w:val="13"/>
        </w:numPr>
        <w:tabs>
          <w:tab w:val="left" w:pos="284" w:leader="none"/>
        </w:tabs>
        <w:suppressAutoHyphens w:val="true"/>
        <w:spacing w:lineRule="auto" w:line="276" w:before="0" w:after="0"/>
        <w:ind w:left="284" w:hanging="284"/>
        <w:jc w:val="both"/>
        <w:rPr>
          <w:rFonts w:ascii="Times New Roman" w:hAnsi="Times New Roman" w:eastAsia="Times New Roman" w:cs="Times New Roman"/>
        </w:rPr>
      </w:pPr>
      <w:r>
        <w:rPr>
          <w:rFonts w:eastAsia="Times New Roman" w:cs="Times New Roman" w:ascii="Times New Roman" w:hAnsi="Times New Roman"/>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uzyskania pozwolenia na budowę, wykonania przedmiotu umowy określonego w ust. 1 niniejszego paragrafu. Roboty takie w dalszej części umowy nazywane są "robotami zaniechanymi". Rezygnację z wykonywania tych robót należy rozumieć jako odstąpienie przez Zamawiającego od części przedmiotu umowy. Wykonawca oświadcza, że wyraża zgodę na odstąpienie od części umowy w takiej sytuacji.</w:t>
      </w:r>
      <w:r>
        <w:rPr>
          <w:rFonts w:eastAsia="Times New Roman" w:cs="Times New Roman" w:ascii="Times New Roman" w:hAnsi="Times New Roman"/>
          <w:b/>
          <w:bCs/>
        </w:rPr>
        <w:t xml:space="preserve"> </w:t>
      </w:r>
      <w:r>
        <w:rPr>
          <w:rFonts w:eastAsia="Times New Roman" w:cs="Times New Roman" w:ascii="Times New Roman" w:hAnsi="Times New Roman"/>
        </w:rPr>
        <w:t>Sposób wyliczenia wartości tych robót określa § 2 ust. 5 niniejszej umowy.</w:t>
      </w:r>
    </w:p>
    <w:p>
      <w:pPr>
        <w:pStyle w:val="Stopka"/>
        <w:numPr>
          <w:ilvl w:val="0"/>
          <w:numId w:val="13"/>
        </w:numPr>
        <w:tabs>
          <w:tab w:val="left" w:pos="0" w:leader="none"/>
          <w:tab w:val="center" w:pos="4536" w:leader="none"/>
          <w:tab w:val="right" w:pos="9072" w:leader="none"/>
        </w:tabs>
        <w:spacing w:lineRule="auto" w:line="276"/>
        <w:ind w:left="284" w:hanging="284"/>
        <w:jc w:val="both"/>
        <w:rPr>
          <w:szCs w:val="24"/>
        </w:rPr>
      </w:pPr>
      <w:r>
        <w:rPr>
          <w:szCs w:val="24"/>
        </w:rPr>
        <w:t xml:space="preserve">Zamawiający dopuszcza wprowadzenie zamiany materiałów i urządzeń przedstawionych </w:t>
        <w:br/>
        <w:t>w ofercie przetargowej pod warunkiem, że zmiany te będą korzystne dla Zamawiającego.</w:t>
      </w:r>
    </w:p>
    <w:p>
      <w:pPr>
        <w:pStyle w:val="Normal"/>
        <w:suppressAutoHyphens w:val="false"/>
        <w:spacing w:lineRule="auto" w:line="276"/>
        <w:ind w:firstLine="283"/>
        <w:rPr>
          <w:szCs w:val="24"/>
        </w:rPr>
      </w:pPr>
      <w:r>
        <w:rPr>
          <w:szCs w:val="24"/>
        </w:rPr>
        <w:t>Będą to, przykładowe okoliczności:</w:t>
      </w:r>
    </w:p>
    <w:p>
      <w:pPr>
        <w:pStyle w:val="Tretekstu"/>
        <w:numPr>
          <w:ilvl w:val="1"/>
          <w:numId w:val="13"/>
        </w:numPr>
        <w:tabs>
          <w:tab w:val="left" w:pos="567" w:leader="none"/>
        </w:tabs>
        <w:spacing w:lineRule="auto" w:line="276" w:before="0" w:after="0"/>
        <w:ind w:left="567" w:hanging="283"/>
        <w:jc w:val="both"/>
        <w:rPr>
          <w:szCs w:val="24"/>
        </w:rPr>
      </w:pPr>
      <w:r>
        <w:rPr>
          <w:szCs w:val="24"/>
        </w:rPr>
        <w:t xml:space="preserve">powodujące obniżenie kosztu ponoszonego przez Zamawiającego na eksploatację </w:t>
        <w:br/>
        <w:t>i konserwację wykonanego przedmiotu umowy,</w:t>
      </w:r>
    </w:p>
    <w:p>
      <w:pPr>
        <w:pStyle w:val="Tretekstu"/>
        <w:numPr>
          <w:ilvl w:val="1"/>
          <w:numId w:val="13"/>
        </w:numPr>
        <w:tabs>
          <w:tab w:val="left" w:pos="567" w:leader="none"/>
        </w:tabs>
        <w:spacing w:lineRule="auto" w:line="276" w:before="0" w:after="0"/>
        <w:ind w:left="567" w:hanging="283"/>
        <w:jc w:val="both"/>
        <w:rPr>
          <w:szCs w:val="24"/>
        </w:rPr>
      </w:pPr>
      <w:r>
        <w:rPr>
          <w:szCs w:val="24"/>
        </w:rPr>
        <w:t>powodujące poprawienie parametrów technicznych,</w:t>
      </w:r>
    </w:p>
    <w:p>
      <w:pPr>
        <w:pStyle w:val="Tretekstu"/>
        <w:numPr>
          <w:ilvl w:val="1"/>
          <w:numId w:val="13"/>
        </w:numPr>
        <w:tabs>
          <w:tab w:val="left" w:pos="567" w:leader="none"/>
        </w:tabs>
        <w:spacing w:lineRule="auto" w:line="276" w:before="0" w:after="0"/>
        <w:ind w:left="567" w:hanging="283"/>
        <w:jc w:val="both"/>
        <w:rPr>
          <w:szCs w:val="24"/>
        </w:rPr>
      </w:pPr>
      <w:r>
        <w:rPr>
          <w:szCs w:val="24"/>
        </w:rPr>
        <w:t>wynikające z aktualizacji rozwiązań z uwagi na postęp technologiczny lub zmiany obowiązujących przepisów.</w:t>
      </w:r>
    </w:p>
    <w:p>
      <w:pPr>
        <w:pStyle w:val="Tretekstu"/>
        <w:spacing w:lineRule="auto" w:line="276" w:before="0" w:after="0"/>
        <w:ind w:left="284" w:hanging="0"/>
        <w:jc w:val="both"/>
        <w:rPr>
          <w:szCs w:val="24"/>
        </w:rPr>
      </w:pPr>
      <w:r>
        <w:rPr>
          <w:szCs w:val="24"/>
        </w:rPr>
        <w:t>Dodatkowo możliwa jest zmiana producenta poszczególnych materiałów i urządzeń przedstawionych w ofercie przetargowej pod warunkiem, że zmiana ta nie spowoduje obniżenia parametrów tych materiałów lub urządzeń.</w:t>
      </w:r>
    </w:p>
    <w:p>
      <w:pPr>
        <w:pStyle w:val="Western"/>
        <w:numPr>
          <w:ilvl w:val="0"/>
          <w:numId w:val="13"/>
        </w:numPr>
        <w:tabs>
          <w:tab w:val="left" w:pos="284" w:leader="none"/>
        </w:tabs>
        <w:spacing w:lineRule="auto" w:line="276" w:before="0" w:after="0"/>
        <w:ind w:left="284" w:hanging="284"/>
        <w:rPr/>
      </w:pPr>
      <w:r>
        <w:rPr/>
        <w:t>Zmiany, o których mowa w ust. 3, 4 i 5 niniejszego paragrafu muszą być każdorazowo zatwierdzone przez Zamawiającego w porozumieniu z projektantem.</w:t>
      </w:r>
    </w:p>
    <w:p>
      <w:pPr>
        <w:pStyle w:val="Western"/>
        <w:numPr>
          <w:ilvl w:val="0"/>
          <w:numId w:val="13"/>
        </w:numPr>
        <w:tabs>
          <w:tab w:val="left" w:pos="284" w:leader="none"/>
        </w:tabs>
        <w:spacing w:lineRule="auto" w:line="276" w:before="0" w:after="0"/>
        <w:ind w:left="284" w:hanging="284"/>
        <w:rPr/>
      </w:pPr>
      <w:r>
        <w:rPr/>
        <w:t>Zamiany, o których mowa w ust. 3 i 5 niniejszego paragrafu nie spowodują zmiany ceny wykonania przedmiotu umowy, o której mowa w § 2 ust. 1 niniejszej umowy.</w:t>
      </w:r>
    </w:p>
    <w:p>
      <w:pPr>
        <w:pStyle w:val="1"/>
        <w:numPr>
          <w:ilvl w:val="0"/>
          <w:numId w:val="13"/>
        </w:numPr>
        <w:tabs>
          <w:tab w:val="left" w:pos="28684" w:leader="none"/>
        </w:tabs>
        <w:spacing w:lineRule="auto" w:line="276"/>
        <w:ind w:left="567" w:hanging="567"/>
        <w:rPr>
          <w:rFonts w:ascii="Times New Roman" w:hAnsi="Times New Roman"/>
          <w:color w:val="auto"/>
          <w:sz w:val="24"/>
          <w:szCs w:val="24"/>
        </w:rPr>
      </w:pPr>
      <w:r>
        <w:rPr>
          <w:rFonts w:ascii="Times New Roman" w:hAnsi="Times New Roman"/>
          <w:color w:val="auto"/>
          <w:sz w:val="24"/>
          <w:szCs w:val="24"/>
        </w:rPr>
        <w:t>Zamawiający oświadcza, że posiada prawo do dysponowania nieruchomością na cele budowlane.</w:t>
      </w:r>
    </w:p>
    <w:p>
      <w:pPr>
        <w:pStyle w:val="Normal"/>
        <w:spacing w:lineRule="auto" w:line="360"/>
        <w:jc w:val="center"/>
        <w:rPr>
          <w:b/>
          <w:b/>
          <w:bCs/>
          <w:szCs w:val="24"/>
        </w:rPr>
      </w:pPr>
      <w:r>
        <w:rPr>
          <w:b/>
          <w:bCs/>
          <w:szCs w:val="24"/>
        </w:rPr>
        <w:t>§ 2</w:t>
      </w:r>
    </w:p>
    <w:p>
      <w:pPr>
        <w:pStyle w:val="Normal"/>
        <w:spacing w:lineRule="auto" w:line="360"/>
        <w:jc w:val="center"/>
        <w:rPr>
          <w:b/>
          <w:b/>
          <w:bCs/>
          <w:szCs w:val="24"/>
        </w:rPr>
      </w:pPr>
      <w:r>
        <w:rPr>
          <w:b/>
          <w:bCs/>
          <w:szCs w:val="24"/>
        </w:rPr>
        <w:t>Wynagrodzenie</w:t>
      </w:r>
    </w:p>
    <w:p>
      <w:pPr>
        <w:pStyle w:val="ListParagraph"/>
        <w:numPr>
          <w:ilvl w:val="1"/>
          <w:numId w:val="12"/>
        </w:numPr>
        <w:tabs>
          <w:tab w:val="left" w:pos="0" w:leader="none"/>
        </w:tabs>
        <w:spacing w:lineRule="auto" w:line="276"/>
        <w:ind w:left="284" w:hanging="284"/>
        <w:jc w:val="both"/>
        <w:rPr>
          <w:sz w:val="24"/>
          <w:szCs w:val="24"/>
        </w:rPr>
      </w:pPr>
      <w:r>
        <w:rPr>
          <w:sz w:val="24"/>
          <w:szCs w:val="24"/>
        </w:rPr>
        <w:t xml:space="preserve">Za wykonanie przedmiotu umowy, określonego w § 1 ust. 1 niniejszej umowy, strony ustalają </w:t>
      </w:r>
      <w:r>
        <w:rPr>
          <w:b/>
          <w:bCs/>
          <w:sz w:val="24"/>
          <w:szCs w:val="24"/>
        </w:rPr>
        <w:t>wynagrodzenie ryczałtowe</w:t>
      </w:r>
      <w:r>
        <w:rPr>
          <w:sz w:val="24"/>
          <w:szCs w:val="24"/>
        </w:rPr>
        <w:t xml:space="preserve">, którego definicję określa art. 632 Kodeksu cywilnego, </w:t>
        <w:br/>
        <w:t>w wysokości:</w:t>
      </w:r>
    </w:p>
    <w:p>
      <w:pPr>
        <w:pStyle w:val="Normal"/>
        <w:tabs>
          <w:tab w:val="left" w:pos="17608" w:leader="none"/>
          <w:tab w:val="left" w:pos="23804" w:leader="none"/>
        </w:tabs>
        <w:spacing w:lineRule="auto" w:line="360"/>
        <w:ind w:left="284" w:hanging="284"/>
        <w:rPr>
          <w:szCs w:val="24"/>
        </w:rPr>
      </w:pPr>
      <w:r>
        <w:rPr>
          <w:b/>
          <w:szCs w:val="24"/>
        </w:rPr>
        <w:tab/>
        <w:t>netto</w:t>
      </w:r>
      <w:r>
        <w:rPr>
          <w:b/>
          <w:bCs/>
          <w:szCs w:val="24"/>
        </w:rPr>
        <w:t>: ………………………….,</w:t>
      </w:r>
    </w:p>
    <w:p>
      <w:pPr>
        <w:pStyle w:val="Normal"/>
        <w:tabs>
          <w:tab w:val="left" w:pos="17608" w:leader="none"/>
          <w:tab w:val="left" w:pos="22853" w:leader="none"/>
        </w:tabs>
        <w:spacing w:lineRule="auto" w:line="360"/>
        <w:ind w:left="284" w:hanging="284"/>
        <w:rPr>
          <w:szCs w:val="24"/>
        </w:rPr>
      </w:pPr>
      <w:r>
        <w:rPr>
          <w:szCs w:val="24"/>
        </w:rPr>
        <w:tab/>
        <w:t>słownie złotych: ……………………………………………,</w:t>
      </w:r>
    </w:p>
    <w:p>
      <w:pPr>
        <w:pStyle w:val="Normal"/>
        <w:tabs>
          <w:tab w:val="left" w:pos="17608" w:leader="none"/>
          <w:tab w:val="left" w:pos="23804" w:leader="none"/>
          <w:tab w:val="right" w:pos="25546" w:leader="none"/>
        </w:tabs>
        <w:spacing w:lineRule="auto" w:line="360"/>
        <w:ind w:left="284" w:hanging="284"/>
        <w:rPr>
          <w:szCs w:val="24"/>
        </w:rPr>
      </w:pPr>
      <w:r>
        <w:rPr>
          <w:szCs w:val="24"/>
        </w:rPr>
        <w:tab/>
      </w:r>
      <w:r>
        <w:rPr>
          <w:b/>
          <w:szCs w:val="24"/>
        </w:rPr>
        <w:t>podatek VAT</w:t>
      </w:r>
      <w:r>
        <w:rPr>
          <w:szCs w:val="24"/>
        </w:rPr>
        <w:t xml:space="preserve"> w wysokości </w:t>
      </w:r>
      <w:r>
        <w:rPr>
          <w:b/>
          <w:szCs w:val="24"/>
        </w:rPr>
        <w:t>23%</w:t>
      </w:r>
      <w:r>
        <w:rPr>
          <w:szCs w:val="24"/>
        </w:rPr>
        <w:t xml:space="preserve">, tj.: </w:t>
      </w:r>
      <w:r>
        <w:rPr>
          <w:b/>
          <w:bCs/>
          <w:szCs w:val="24"/>
        </w:rPr>
        <w:t>………………………….,</w:t>
      </w:r>
    </w:p>
    <w:p>
      <w:pPr>
        <w:pStyle w:val="Normal"/>
        <w:tabs>
          <w:tab w:val="left" w:pos="17608" w:leader="none"/>
          <w:tab w:val="left" w:pos="22853" w:leader="none"/>
        </w:tabs>
        <w:spacing w:lineRule="auto" w:line="360"/>
        <w:ind w:left="284" w:hanging="284"/>
        <w:rPr>
          <w:szCs w:val="24"/>
        </w:rPr>
      </w:pPr>
      <w:r>
        <w:rPr>
          <w:szCs w:val="24"/>
        </w:rPr>
        <w:tab/>
        <w:t>słownie złotych: ……………………………………………,</w:t>
      </w:r>
    </w:p>
    <w:p>
      <w:pPr>
        <w:pStyle w:val="Normal"/>
        <w:tabs>
          <w:tab w:val="left" w:pos="17608" w:leader="none"/>
          <w:tab w:val="left" w:pos="23804" w:leader="none"/>
          <w:tab w:val="right" w:pos="25546" w:leader="none"/>
        </w:tabs>
        <w:spacing w:lineRule="auto" w:line="360"/>
        <w:ind w:left="284" w:hanging="284"/>
        <w:rPr>
          <w:szCs w:val="24"/>
        </w:rPr>
      </w:pPr>
      <w:r>
        <w:rPr>
          <w:szCs w:val="24"/>
        </w:rPr>
        <w:tab/>
      </w:r>
      <w:r>
        <w:rPr>
          <w:b/>
          <w:bCs/>
          <w:szCs w:val="24"/>
        </w:rPr>
        <w:t>bru</w:t>
      </w:r>
      <w:r>
        <w:rPr>
          <w:b/>
          <w:szCs w:val="24"/>
        </w:rPr>
        <w:t xml:space="preserve">tto: </w:t>
      </w:r>
      <w:r>
        <w:rPr>
          <w:b/>
          <w:bCs/>
          <w:szCs w:val="24"/>
        </w:rPr>
        <w:t>………………………….,</w:t>
      </w:r>
    </w:p>
    <w:p>
      <w:pPr>
        <w:pStyle w:val="Normal"/>
        <w:spacing w:lineRule="auto" w:line="360"/>
        <w:ind w:left="300" w:hanging="300"/>
        <w:rPr>
          <w:szCs w:val="24"/>
        </w:rPr>
      </w:pPr>
      <w:r>
        <w:rPr>
          <w:szCs w:val="24"/>
        </w:rPr>
        <w:tab/>
        <w:t>słownie złotych: ……………………………………………,</w:t>
      </w:r>
    </w:p>
    <w:p>
      <w:pPr>
        <w:pStyle w:val="NormalWeb"/>
        <w:numPr>
          <w:ilvl w:val="1"/>
          <w:numId w:val="12"/>
        </w:numPr>
        <w:tabs>
          <w:tab w:val="left" w:pos="0" w:leader="none"/>
          <w:tab w:val="left" w:pos="284" w:leader="none"/>
        </w:tabs>
        <w:suppressAutoHyphens w:val="true"/>
        <w:spacing w:lineRule="auto" w:line="276" w:before="0" w:after="0"/>
        <w:ind w:left="284" w:hanging="284"/>
        <w:jc w:val="both"/>
        <w:rPr>
          <w:rFonts w:ascii="Times New Roman" w:hAnsi="Times New Roman" w:eastAsia="Times New Roman" w:cs="Times New Roman"/>
        </w:rPr>
      </w:pPr>
      <w:r>
        <w:rPr>
          <w:rFonts w:eastAsia="Times New Roman" w:cs="Times New Roman" w:ascii="Times New Roman" w:hAnsi="Times New Roman"/>
          <w:bCs/>
        </w:rPr>
        <w:t xml:space="preserve">Wynagrodzenie, o którym mowa w ust. 1 </w:t>
      </w:r>
      <w:r>
        <w:rPr>
          <w:rFonts w:eastAsia="Times New Roman" w:cs="Times New Roman" w:ascii="Times New Roman" w:hAnsi="Times New Roman"/>
        </w:rPr>
        <w:t xml:space="preserve">niniejszego paragrafu </w:t>
      </w:r>
      <w:r>
        <w:rPr>
          <w:rFonts w:eastAsia="Times New Roman" w:cs="Times New Roman" w:ascii="Times New Roman" w:hAnsi="Times New Roman"/>
          <w:bCs/>
        </w:rPr>
        <w:t>obejmuje wszelkie koszty niezbędne do zrealizowania przedmiotu umowy wynikające wprost z dokumentacji projektowej, jak również w niej nie ujęte z powodu wad dokumentacji spowodowanych jej niezgodnością z zasadami wiedzy technicznej lub stanem faktycznym występującym na placu budowy, a bez których nie można wykonać przedmiotu umowy</w:t>
      </w:r>
      <w:r>
        <w:rPr>
          <w:rFonts w:eastAsia="Times New Roman" w:cs="Times New Roman" w:ascii="Times New Roman" w:hAnsi="Times New Roman"/>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pPr>
        <w:pStyle w:val="ListParagraph"/>
        <w:numPr>
          <w:ilvl w:val="1"/>
          <w:numId w:val="12"/>
        </w:numPr>
        <w:tabs>
          <w:tab w:val="left" w:pos="0" w:leader="none"/>
          <w:tab w:val="left" w:pos="9656" w:leader="none"/>
          <w:tab w:val="left" w:pos="12896" w:leader="none"/>
          <w:tab w:val="left" w:pos="12972" w:leader="none"/>
        </w:tabs>
        <w:spacing w:lineRule="auto" w:line="276"/>
        <w:ind w:left="284" w:hanging="284"/>
        <w:jc w:val="both"/>
        <w:rPr>
          <w:sz w:val="24"/>
          <w:szCs w:val="24"/>
        </w:rPr>
      </w:pPr>
      <w:r>
        <w:rPr>
          <w:sz w:val="24"/>
          <w:szCs w:val="24"/>
        </w:rPr>
        <w:t>Kwota określona w ust. 1 niniejszego paragrafu zawiera wszystkie koszty związane z realizacją przedmiotu umowy określonego w § 1 ust. 1 niniejszej umowy i nie może ulec zmianie poza okolicznościami przedstawionymi w ust. 4 i 5  niniejszego paragrafu.</w:t>
      </w:r>
    </w:p>
    <w:p>
      <w:pPr>
        <w:pStyle w:val="Tekstpodstawowywcity34"/>
        <w:tabs>
          <w:tab w:val="left" w:pos="-21578" w:leader="none"/>
          <w:tab w:val="left" w:pos="17608" w:leader="none"/>
          <w:tab w:val="left" w:pos="20848" w:leader="none"/>
          <w:tab w:val="left" w:pos="20924" w:leader="none"/>
        </w:tabs>
        <w:spacing w:lineRule="auto" w:line="276"/>
        <w:ind w:left="284" w:hanging="0"/>
        <w:rPr>
          <w:rFonts w:ascii="Times New Roman" w:hAnsi="Times New Roman"/>
          <w:sz w:val="24"/>
        </w:rPr>
      </w:pPr>
      <w:r>
        <w:rPr>
          <w:rFonts w:ascii="Times New Roman" w:hAnsi="Times New Roman"/>
          <w:sz w:val="24"/>
        </w:rPr>
        <w:t xml:space="preserve">Wszystkie koszty niezbędne do zrealizowania przedmiotu umowy są to między innymi koszty: podatku VAT w wysokości 23%, wszelkich robót przygotowawczych, demontażowych, wykończeniowych i porządkowych, zorganizowania i zagospodarowania oraz późniejszej likwidacji placu budowy, utrzymania zaplecza budowy (naprawa, woda, energia elektryczna, dozorowanie budowy), koszty związane z zabezpieczeniem i oznakowaniem prowadzonych robót, utrzymania zaplecza budowy, wywozu materiałów pochodzących z rozbiórki, inwentaryzacji powykonawczej, wykonania dokumentacji powykonawczej w tym świadectwa charakterystyki energetycznej budynku, planu bezpieczeństwa i ochrony zdrowia koszty związane z odbiorami wykonanych robót i innych czynności niezbędnych do wykonania przedmiotu zamówienia. </w:t>
      </w:r>
    </w:p>
    <w:p>
      <w:pPr>
        <w:pStyle w:val="ListParagraph"/>
        <w:numPr>
          <w:ilvl w:val="1"/>
          <w:numId w:val="12"/>
        </w:numPr>
        <w:tabs>
          <w:tab w:val="left" w:pos="0" w:leader="none"/>
          <w:tab w:val="left" w:pos="17608" w:leader="none"/>
          <w:tab w:val="left" w:pos="20848" w:leader="none"/>
          <w:tab w:val="left" w:pos="20924" w:leader="none"/>
        </w:tabs>
        <w:spacing w:lineRule="auto" w:line="276"/>
        <w:ind w:left="284" w:hanging="284"/>
        <w:jc w:val="both"/>
        <w:rPr>
          <w:rFonts w:eastAsia="Lucida Sans Unicode"/>
          <w:sz w:val="24"/>
          <w:szCs w:val="24"/>
        </w:rPr>
      </w:pPr>
      <w:r>
        <w:rPr>
          <w:rFonts w:eastAsia="Lucida Sans Unicode"/>
          <w:sz w:val="24"/>
          <w:szCs w:val="24"/>
        </w:rPr>
        <w:t>W przypadku zmiany urzędowej stawki podatku VAT strony umowy zobowiązują się do podpisania aneksu do umowy regulującego wysokość podatku VAT i ceny brutto umowy.</w:t>
      </w:r>
    </w:p>
    <w:p>
      <w:pPr>
        <w:pStyle w:val="ListParagraph"/>
        <w:numPr>
          <w:ilvl w:val="1"/>
          <w:numId w:val="12"/>
        </w:numPr>
        <w:tabs>
          <w:tab w:val="left" w:pos="0" w:leader="none"/>
          <w:tab w:val="left" w:pos="17608" w:leader="none"/>
          <w:tab w:val="left" w:pos="20848" w:leader="none"/>
          <w:tab w:val="left" w:pos="20924" w:leader="none"/>
        </w:tabs>
        <w:spacing w:lineRule="auto" w:line="276"/>
        <w:ind w:left="284" w:hanging="284"/>
        <w:jc w:val="both"/>
        <w:rPr>
          <w:sz w:val="24"/>
          <w:szCs w:val="24"/>
        </w:rPr>
      </w:pPr>
      <w:r>
        <w:rPr>
          <w:rFonts w:eastAsia="Lucida Sans Unicode"/>
          <w:sz w:val="24"/>
          <w:szCs w:val="24"/>
        </w:rPr>
        <w:t xml:space="preserve">W </w:t>
      </w:r>
      <w:r>
        <w:rPr>
          <w:sz w:val="24"/>
          <w:szCs w:val="24"/>
        </w:rPr>
        <w:t xml:space="preserve">przypadku rezygnacji z wykonywania pewnych robót przewidzianych w dokumentacji projektowej ("robót zaniechanych", o których mowa § 1 ust. 4 niniejszej umowy) sposób obliczenia wartości tych robót zostanie wyliczony zgodnie z zapisami zamieszczonymi </w:t>
        <w:br/>
        <w:t>w § 11 ust. 6 niniejszej umowy.</w:t>
      </w:r>
    </w:p>
    <w:p>
      <w:pPr>
        <w:pStyle w:val="ListParagraph"/>
        <w:numPr>
          <w:ilvl w:val="1"/>
          <w:numId w:val="12"/>
        </w:numPr>
        <w:tabs>
          <w:tab w:val="left" w:pos="0" w:leader="none"/>
        </w:tabs>
        <w:suppressAutoHyphens w:val="false"/>
        <w:spacing w:lineRule="auto" w:line="276"/>
        <w:ind w:left="284" w:hanging="284"/>
        <w:jc w:val="both"/>
        <w:rPr/>
      </w:pPr>
      <w:r>
        <w:rPr>
          <w:bCs/>
          <w:sz w:val="24"/>
          <w:szCs w:val="24"/>
        </w:rPr>
        <w:t>Ogólna wartość umów z podwykonawcami nie może przekroczyć kwoty wynikającej z niniejszej umowy oraz ewentualnych aneksów zmieniających wartość umowy.</w:t>
      </w:r>
    </w:p>
    <w:p>
      <w:pPr>
        <w:pStyle w:val="ListParagraph"/>
        <w:numPr>
          <w:ilvl w:val="1"/>
          <w:numId w:val="12"/>
        </w:numPr>
        <w:tabs>
          <w:tab w:val="left" w:pos="0" w:leader="none"/>
        </w:tabs>
        <w:suppressAutoHyphens w:val="false"/>
        <w:spacing w:lineRule="auto" w:line="276"/>
        <w:ind w:left="284" w:hanging="284"/>
        <w:jc w:val="both"/>
        <w:rPr>
          <w:iCs/>
          <w:sz w:val="24"/>
          <w:szCs w:val="24"/>
        </w:rPr>
      </w:pPr>
      <w:r>
        <w:rPr>
          <w:iCs/>
          <w:sz w:val="24"/>
          <w:szCs w:val="24"/>
        </w:rPr>
        <w:t>Zamawiający przewiduje możliwość aneksowania umowy w zakresie zmian wysokości wynagrodzenia należnego wykonawcy w przypadku zmian:</w:t>
      </w:r>
    </w:p>
    <w:p>
      <w:pPr>
        <w:pStyle w:val="ListParagraph"/>
        <w:numPr>
          <w:ilvl w:val="0"/>
          <w:numId w:val="15"/>
        </w:numPr>
        <w:suppressAutoHyphens w:val="false"/>
        <w:spacing w:lineRule="auto" w:line="276"/>
        <w:jc w:val="both"/>
        <w:rPr>
          <w:iCs/>
          <w:sz w:val="24"/>
          <w:szCs w:val="24"/>
        </w:rPr>
      </w:pPr>
      <w:r>
        <w:rPr>
          <w:iCs/>
          <w:sz w:val="24"/>
          <w:szCs w:val="24"/>
        </w:rPr>
        <w:t>stawki podatku od towaru i usług,</w:t>
      </w:r>
    </w:p>
    <w:p>
      <w:pPr>
        <w:pStyle w:val="ListParagraph"/>
        <w:numPr>
          <w:ilvl w:val="0"/>
          <w:numId w:val="15"/>
        </w:numPr>
        <w:suppressAutoHyphens w:val="false"/>
        <w:spacing w:lineRule="auto" w:line="276"/>
        <w:jc w:val="both"/>
        <w:rPr>
          <w:iCs/>
          <w:sz w:val="24"/>
          <w:szCs w:val="24"/>
        </w:rPr>
      </w:pPr>
      <w:r>
        <w:rPr>
          <w:iCs/>
          <w:sz w:val="24"/>
          <w:szCs w:val="24"/>
        </w:rPr>
        <w:t>wysokości minimalnego wynagrodzenia za pracę albo wysokości minimalnej stawki godzinowej, ustalonych na podstawie przepisów ustawy z dnia 10 października 2002 r. o minimalnym wynagrodzeniu za pracę,</w:t>
      </w:r>
    </w:p>
    <w:p>
      <w:pPr>
        <w:pStyle w:val="ListParagraph"/>
        <w:numPr>
          <w:ilvl w:val="0"/>
          <w:numId w:val="15"/>
        </w:numPr>
        <w:suppressAutoHyphens w:val="false"/>
        <w:spacing w:lineRule="auto" w:line="276"/>
        <w:jc w:val="both"/>
        <w:rPr>
          <w:iCs/>
          <w:sz w:val="24"/>
          <w:szCs w:val="24"/>
        </w:rPr>
      </w:pPr>
      <w:r>
        <w:rPr>
          <w:iCs/>
          <w:sz w:val="24"/>
          <w:szCs w:val="24"/>
        </w:rPr>
        <w:t>zasad podlegania ubezpieczeniom społecznym lub ubezpieczeniu zdrowotnemu lub wysokości stawki składki na ubezpieczenie społeczne lub zdrowotne</w:t>
      </w:r>
    </w:p>
    <w:p>
      <w:pPr>
        <w:pStyle w:val="ListParagraph"/>
        <w:suppressAutoHyphens w:val="false"/>
        <w:spacing w:lineRule="auto" w:line="276"/>
        <w:ind w:left="644" w:hanging="0"/>
        <w:jc w:val="both"/>
        <w:rPr>
          <w:iCs/>
          <w:sz w:val="24"/>
          <w:szCs w:val="24"/>
        </w:rPr>
      </w:pPr>
      <w:r>
        <w:rPr>
          <w:iCs/>
          <w:sz w:val="24"/>
          <w:szCs w:val="24"/>
        </w:rPr>
        <w:t xml:space="preserve">- jeżeli zmiany te będą miały wpływ na koszty wykonania zamówienia przez wykonawcę. </w:t>
      </w:r>
    </w:p>
    <w:p>
      <w:pPr>
        <w:pStyle w:val="ListParagraph"/>
        <w:suppressAutoHyphens w:val="false"/>
        <w:spacing w:lineRule="auto" w:line="276"/>
        <w:ind w:left="284" w:hanging="0"/>
        <w:jc w:val="both"/>
        <w:rPr>
          <w:iCs/>
          <w:color w:val="0033CC"/>
          <w:sz w:val="24"/>
          <w:szCs w:val="24"/>
        </w:rPr>
      </w:pPr>
      <w:r>
        <w:rPr>
          <w:iCs/>
          <w:color w:val="0033CC"/>
          <w:sz w:val="24"/>
          <w:szCs w:val="24"/>
        </w:rPr>
      </w:r>
    </w:p>
    <w:p>
      <w:pPr>
        <w:pStyle w:val="Normal"/>
        <w:jc w:val="center"/>
        <w:rPr>
          <w:iCs/>
          <w:szCs w:val="24"/>
        </w:rPr>
      </w:pPr>
      <w:r>
        <w:rPr>
          <w:b/>
          <w:bCs/>
          <w:szCs w:val="24"/>
        </w:rPr>
        <w:t xml:space="preserve">§ 2 </w:t>
      </w:r>
    </w:p>
    <w:p>
      <w:pPr>
        <w:pStyle w:val="Normal"/>
        <w:tabs>
          <w:tab w:val="left" w:pos="28532" w:leader="none"/>
          <w:tab w:val="left" w:pos="31680" w:leader="none"/>
        </w:tabs>
        <w:jc w:val="both"/>
        <w:rPr>
          <w:b/>
          <w:b/>
          <w:szCs w:val="24"/>
        </w:rPr>
      </w:pPr>
      <w:r>
        <w:rPr>
          <w:b/>
          <w:bCs/>
          <w:iCs/>
          <w:szCs w:val="24"/>
        </w:rPr>
        <w:t>W sytuacji gdyby umowa została zmieniona</w:t>
      </w:r>
      <w:r>
        <w:rPr>
          <w:bCs/>
          <w:iCs/>
          <w:szCs w:val="24"/>
        </w:rPr>
        <w:t xml:space="preserve"> na podstawie  art. 144 ust. 1 pkt 2 Pzp</w:t>
      </w:r>
      <w:r>
        <w:rPr>
          <w:iCs/>
          <w:szCs w:val="24"/>
        </w:rPr>
        <w:t>, czyli gdyby Zamawiający zlecił Wykonawcy wykonanie</w:t>
      </w:r>
      <w:r>
        <w:rPr>
          <w:b/>
          <w:bCs/>
          <w:iCs/>
          <w:szCs w:val="24"/>
        </w:rPr>
        <w:t xml:space="preserve"> „dodatkowych robót budowlanych” wykraczających poza przedmiot niniejszej umowy („zamówienia podstawowego</w:t>
      </w:r>
      <w:r>
        <w:rPr>
          <w:bCs/>
          <w:iCs/>
          <w:szCs w:val="24"/>
        </w:rPr>
        <w:t>”), to ustala się następujące zasady ich zlecania oraz rozliczania:</w:t>
      </w:r>
    </w:p>
    <w:p>
      <w:pPr>
        <w:pStyle w:val="Awciety"/>
        <w:tabs>
          <w:tab w:val="left" w:pos="-28762" w:leader="none"/>
          <w:tab w:val="left" w:pos="-28316" w:leader="none"/>
          <w:tab w:val="left" w:pos="-27870" w:leader="none"/>
          <w:tab w:val="left" w:pos="-27424" w:leader="none"/>
          <w:tab w:val="left" w:pos="-26978" w:leader="none"/>
          <w:tab w:val="left" w:pos="-26532" w:leader="none"/>
          <w:tab w:val="left" w:pos="-26086" w:leader="none"/>
          <w:tab w:val="left" w:pos="-25640" w:leader="none"/>
          <w:tab w:val="left" w:pos="-25194" w:leader="none"/>
          <w:tab w:val="left" w:pos="22093" w:leader="none"/>
          <w:tab w:val="left" w:pos="22207" w:leader="none"/>
          <w:tab w:val="left" w:pos="22292" w:leader="none"/>
        </w:tabs>
        <w:ind w:left="900" w:hanging="855"/>
        <w:rPr>
          <w:rFonts w:ascii="Times New Roman" w:hAnsi="Times New Roman"/>
          <w:b/>
          <w:b/>
          <w:color w:val="auto"/>
          <w:sz w:val="24"/>
          <w:szCs w:val="24"/>
        </w:rPr>
      </w:pPr>
      <w:r>
        <w:rPr>
          <w:rFonts w:ascii="Times New Roman" w:hAnsi="Times New Roman"/>
          <w:b/>
          <w:color w:val="auto"/>
          <w:sz w:val="24"/>
          <w:szCs w:val="24"/>
        </w:rPr>
      </w:r>
    </w:p>
    <w:p>
      <w:pPr>
        <w:pStyle w:val="Normal"/>
        <w:tabs>
          <w:tab w:val="left" w:pos="-30480" w:leader="none"/>
        </w:tabs>
        <w:ind w:left="284" w:hanging="284"/>
        <w:jc w:val="both"/>
        <w:rPr>
          <w:szCs w:val="24"/>
        </w:rPr>
      </w:pPr>
      <w:r>
        <w:rPr>
          <w:szCs w:val="24"/>
        </w:rPr>
        <w:t xml:space="preserve">1. Rozpoczęcie wykonywania </w:t>
      </w:r>
      <w:r>
        <w:rPr>
          <w:b/>
          <w:bCs/>
          <w:iCs/>
          <w:szCs w:val="24"/>
        </w:rPr>
        <w:t xml:space="preserve">„dodatkowych robót budowlanych” wykraczających poza przedmiot niniejszej umowy, a więc robót, których mowa w niniejszym paragrafie </w:t>
      </w:r>
      <w:r>
        <w:rPr>
          <w:szCs w:val="24"/>
        </w:rPr>
        <w:t xml:space="preserve"> może nastąpić po podpisaniu przez Strony umowy aneksu zmieniającego umowę w tym zakresie. Podstawą do podpisania aneksu będzie protokół konieczności potwierdzony przez  </w:t>
      </w:r>
      <w:r>
        <w:rPr>
          <w:szCs w:val="24"/>
          <w:shd w:fill="FFFFFF" w:val="clear"/>
        </w:rPr>
        <w:t xml:space="preserve">Inwestora Zastępczego i zatwierdzony przez Strony umowy. Protokół ten musi zawierać uzasadnienie wskazujące, że spełnione zostały przesłanki, o których mowa w art. 144 ust. 1 pkt 2 Pzp. Rozpoczęcie wykonywania tych robót musi być poprzedzone wykonaniem dokumentacji projektowej opisującej te roboty. Dokumentacja musi być zgodna z przepisami Prawa budowlanego wraz z jego aktami wykonawczymi.  </w:t>
      </w:r>
    </w:p>
    <w:p>
      <w:pPr>
        <w:pStyle w:val="Normal"/>
        <w:tabs>
          <w:tab w:val="left" w:pos="-24856" w:leader="none"/>
        </w:tabs>
        <w:ind w:left="360" w:hanging="360"/>
        <w:jc w:val="both"/>
        <w:rPr>
          <w:szCs w:val="24"/>
        </w:rPr>
      </w:pPr>
      <w:r>
        <w:rPr>
          <w:szCs w:val="24"/>
        </w:rPr>
      </w:r>
    </w:p>
    <w:p>
      <w:pPr>
        <w:pStyle w:val="Normal"/>
        <w:ind w:left="284" w:hanging="284"/>
        <w:jc w:val="both"/>
        <w:rPr/>
      </w:pPr>
      <w:r>
        <w:rPr>
          <w:szCs w:val="24"/>
        </w:rPr>
        <w:t xml:space="preserve">2. </w:t>
      </w:r>
      <w:r>
        <w:rPr>
          <w:b/>
          <w:bCs/>
          <w:szCs w:val="24"/>
        </w:rPr>
        <w:t xml:space="preserve">Rozliczanie </w:t>
      </w:r>
      <w:r>
        <w:rPr>
          <w:iCs/>
          <w:szCs w:val="24"/>
        </w:rPr>
        <w:t>„dodatkowych robót budowlanych” wykraczających poza określenie przedmiotu zamówienia podstawowego”, których zamawiający może udzielić na podstawie  art. 144 ust. 1 pkt 2 Pzp, czyli robót, o których mowa w niniejszym paragrafie</w:t>
      </w:r>
      <w:r>
        <w:rPr>
          <w:szCs w:val="24"/>
        </w:rPr>
        <w:t xml:space="preserve"> odbywało się będzie </w:t>
      </w:r>
      <w:r>
        <w:rPr>
          <w:szCs w:val="24"/>
          <w:u w:val="single"/>
        </w:rPr>
        <w:t>fakturami wystawianymi po ich wykonaniu i odebraniu przez Inwestora</w:t>
      </w:r>
      <w:r>
        <w:rPr>
          <w:szCs w:val="24"/>
        </w:rPr>
        <w:t xml:space="preserve"> regulowane będą w terminie do 30 dni od daty otrzymania przez Zamawiającego faktury, protokołu odbioru wykonanych robót oraz kosztorysu wykonanego w oparciu o następujące założenia:</w:t>
      </w:r>
    </w:p>
    <w:p>
      <w:pPr>
        <w:pStyle w:val="Awciety"/>
        <w:rPr>
          <w:rFonts w:ascii="Times New Roman" w:hAnsi="Times New Roman"/>
          <w:color w:val="auto"/>
          <w:sz w:val="24"/>
          <w:szCs w:val="24"/>
        </w:rPr>
      </w:pPr>
      <w:r>
        <w:rPr>
          <w:rFonts w:ascii="Times New Roman" w:hAnsi="Times New Roman"/>
          <w:color w:val="auto"/>
          <w:sz w:val="24"/>
          <w:szCs w:val="24"/>
        </w:rPr>
        <w:t>a)</w:t>
        <w:tab/>
        <w:t xml:space="preserve">ceny jednostkowe robót będą przyjmowane z „kosztorysów ofertowych”, o których mowa w </w:t>
      </w:r>
      <w:r>
        <w:rPr>
          <w:bCs/>
          <w:color w:val="auto"/>
          <w:sz w:val="24"/>
          <w:szCs w:val="24"/>
        </w:rPr>
        <w:t xml:space="preserve">§ 1 </w:t>
      </w:r>
      <w:r>
        <w:rPr>
          <w:rFonts w:ascii="Times New Roman" w:hAnsi="Times New Roman"/>
          <w:color w:val="auto"/>
          <w:sz w:val="24"/>
          <w:szCs w:val="24"/>
        </w:rPr>
        <w:t>ust. 11, a ilości wykonanych w tym okresie robót – z książki obmiaru;</w:t>
      </w:r>
    </w:p>
    <w:p>
      <w:pPr>
        <w:pStyle w:val="Awciety"/>
        <w:rPr>
          <w:rFonts w:ascii="Times New Roman" w:hAnsi="Times New Roman"/>
          <w:color w:val="auto"/>
          <w:sz w:val="24"/>
          <w:szCs w:val="24"/>
        </w:rPr>
      </w:pPr>
      <w:r>
        <w:rPr>
          <w:rFonts w:ascii="Times New Roman" w:hAnsi="Times New Roman"/>
          <w:color w:val="auto"/>
          <w:sz w:val="24"/>
          <w:szCs w:val="24"/>
        </w:rPr>
        <w:t>b)</w:t>
        <w:tab/>
        <w:t>w przypadku, gdy wystąpią roboty, na które nie określono w „kosztorysie ofertowym” cen jednostkowych, tzn. takie, których nie można rozliczyć zgodnie z podpunktem „a”  niniejszego ustępu, roboty te rozliczone będą na podstawie kosztorysów przygotowanych przez Wykonawcę, a zatwierdzonych przez Inwestora Zastępczego  i Zamawiającego. Kosztorysy te opracowane będą w oparciu o następujące założenia:</w:t>
      </w:r>
    </w:p>
    <w:p>
      <w:pPr>
        <w:pStyle w:val="44"/>
        <w:ind w:left="851" w:hanging="284"/>
        <w:rPr>
          <w:rFonts w:ascii="Times New Roman" w:hAnsi="Times New Roman" w:cs="Times New Roman"/>
          <w:color w:val="auto"/>
          <w:sz w:val="24"/>
          <w:szCs w:val="24"/>
        </w:rPr>
      </w:pPr>
      <w:r>
        <w:rPr>
          <w:rFonts w:cs="Times New Roman" w:ascii="Times New Roman" w:hAnsi="Times New Roman"/>
          <w:color w:val="auto"/>
          <w:sz w:val="24"/>
          <w:szCs w:val="24"/>
        </w:rPr>
        <w:t>1)</w:t>
        <w:tab/>
        <w:t xml:space="preserve">ceny </w:t>
      </w:r>
      <w:r>
        <w:rPr>
          <w:rFonts w:cs="Times New Roman" w:ascii="Times New Roman" w:hAnsi="Times New Roman"/>
          <w:bCs/>
          <w:color w:val="auto"/>
          <w:sz w:val="24"/>
          <w:szCs w:val="24"/>
        </w:rPr>
        <w:t>składników cenotwórczych, tj. stawki roboczogodziny (R), ceny jednostkowe materiałów</w:t>
      </w:r>
      <w:r>
        <w:rPr>
          <w:rFonts w:cs="Times New Roman" w:ascii="Times New Roman" w:hAnsi="Times New Roman"/>
          <w:color w:val="auto"/>
          <w:sz w:val="24"/>
          <w:szCs w:val="24"/>
        </w:rPr>
        <w:t xml:space="preserve"> (M), cena najmu sprzętu (S), wskaźnik kosztów ogólnych (Ko) oraz wskaźnik zysku zostaną przyjęte z kosztorysów opracowanych przez Wykonawcę metodą kalkulacji szczegółowej;</w:t>
      </w:r>
    </w:p>
    <w:p>
      <w:pPr>
        <w:pStyle w:val="44"/>
        <w:ind w:left="851" w:hanging="284"/>
        <w:rPr>
          <w:rFonts w:ascii="Times New Roman" w:hAnsi="Times New Roman" w:cs="Times New Roman"/>
          <w:color w:val="auto"/>
          <w:sz w:val="24"/>
          <w:szCs w:val="24"/>
        </w:rPr>
      </w:pPr>
      <w:r>
        <w:rPr>
          <w:rFonts w:cs="Times New Roman" w:ascii="Times New Roman" w:hAnsi="Times New Roman"/>
          <w:color w:val="auto"/>
          <w:sz w:val="24"/>
          <w:szCs w:val="24"/>
        </w:rPr>
        <w:t>2)</w:t>
        <w:tab/>
        <w:t>w przypadku, gdy nie będzie możliwe rozliczenie danej roboty w oparciu o zapisy w podpunkcie „1”, brakujące ceny materiałów (M) i sprzętu (S) zostaną przyjęte z zeszytów SEKOCENBUD (jako średnie) za okres ich wbudowania;</w:t>
      </w:r>
    </w:p>
    <w:p>
      <w:pPr>
        <w:pStyle w:val="44"/>
        <w:ind w:left="851" w:hanging="284"/>
        <w:rPr>
          <w:iCs/>
          <w:color w:val="auto"/>
          <w:sz w:val="24"/>
          <w:szCs w:val="24"/>
        </w:rPr>
      </w:pPr>
      <w:r>
        <w:rPr>
          <w:rFonts w:cs="Times New Roman" w:ascii="Times New Roman" w:hAnsi="Times New Roman"/>
          <w:color w:val="auto"/>
          <w:sz w:val="24"/>
          <w:szCs w:val="24"/>
        </w:rPr>
        <w:t>3)</w:t>
        <w:tab/>
        <w:t xml:space="preserve">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w:t>
        <w:br/>
        <w:t>a następnie wycena indywidualna Wykonawcy, zatwierdzona przez Zamawiającego.</w:t>
      </w:r>
    </w:p>
    <w:p>
      <w:pPr>
        <w:pStyle w:val="Normal"/>
        <w:spacing w:lineRule="auto" w:line="360"/>
        <w:jc w:val="center"/>
        <w:rPr>
          <w:b/>
          <w:b/>
          <w:bCs/>
          <w:szCs w:val="24"/>
        </w:rPr>
      </w:pPr>
      <w:r>
        <w:rPr>
          <w:b/>
          <w:bCs/>
          <w:szCs w:val="24"/>
        </w:rPr>
        <w:t>§ 3</w:t>
      </w:r>
    </w:p>
    <w:p>
      <w:pPr>
        <w:pStyle w:val="Normal"/>
        <w:spacing w:lineRule="auto" w:line="360"/>
        <w:jc w:val="center"/>
        <w:rPr>
          <w:b/>
          <w:b/>
          <w:bCs/>
          <w:szCs w:val="24"/>
        </w:rPr>
      </w:pPr>
      <w:r>
        <w:rPr>
          <w:b/>
          <w:bCs/>
          <w:szCs w:val="24"/>
        </w:rPr>
        <w:t xml:space="preserve">Rozliczanie wykonanych robót </w:t>
      </w:r>
    </w:p>
    <w:p>
      <w:pPr>
        <w:pStyle w:val="ListParagraph"/>
        <w:numPr>
          <w:ilvl w:val="1"/>
          <w:numId w:val="11"/>
        </w:numPr>
        <w:tabs>
          <w:tab w:val="left" w:pos="0" w:leader="none"/>
          <w:tab w:val="left" w:pos="17324" w:leader="none"/>
          <w:tab w:val="left" w:pos="20564" w:leader="none"/>
        </w:tabs>
        <w:spacing w:lineRule="auto" w:line="276"/>
        <w:ind w:left="284" w:hanging="284"/>
        <w:jc w:val="both"/>
        <w:rPr/>
      </w:pPr>
      <w:r>
        <w:rPr>
          <w:sz w:val="24"/>
          <w:szCs w:val="24"/>
        </w:rPr>
        <w:t>Rozliczanie robót będzie się odbywało jedną fakturą zbiorczą.</w:t>
      </w:r>
    </w:p>
    <w:p>
      <w:pPr>
        <w:pStyle w:val="ListParagraph"/>
        <w:numPr>
          <w:ilvl w:val="1"/>
          <w:numId w:val="11"/>
        </w:numPr>
        <w:tabs>
          <w:tab w:val="left" w:pos="0" w:leader="none"/>
          <w:tab w:val="left" w:pos="15052" w:leader="none"/>
        </w:tabs>
        <w:spacing w:lineRule="auto" w:line="276"/>
        <w:ind w:left="284" w:hanging="284"/>
        <w:jc w:val="both"/>
        <w:rPr/>
      </w:pPr>
      <w:r>
        <w:rPr>
          <w:sz w:val="24"/>
          <w:szCs w:val="24"/>
        </w:rPr>
        <w:t>Faktura regulowana będzie w terminie 30 dni od daty otrzymania przez Zamawiającego prawidłowo wystawionej faktury i protokołu odbioru wykonanych w tym okresie robót.</w:t>
      </w:r>
    </w:p>
    <w:p>
      <w:pPr>
        <w:pStyle w:val="WWTekstpodstawowywcity3"/>
        <w:numPr>
          <w:ilvl w:val="1"/>
          <w:numId w:val="11"/>
        </w:numPr>
        <w:tabs>
          <w:tab w:val="left" w:pos="0" w:leader="none"/>
          <w:tab w:val="left" w:pos="16756" w:leader="none"/>
        </w:tabs>
        <w:spacing w:lineRule="auto" w:line="276"/>
        <w:ind w:left="284" w:hanging="284"/>
        <w:rPr/>
      </w:pPr>
      <w:r>
        <w:rPr>
          <w:szCs w:val="24"/>
        </w:rPr>
        <w:t xml:space="preserve">Do faktury, Wykonawca jest zobowiązany dołączyć (jako załącznik) dokument o nazwie: "Wykaz podwykonawców, którzy wykonywali roboty, usługi lub dostawy w ramach składanej faktury, tj. faktury nr …. z dnia ….". Wykaz ten musi zawierać: nazwy podwykonawców, zakres wykonanych przez nich robót, usług lub dostarczonych dostaw oraz odpowiednie wartości tych robót, usług lub dostaw należnych danemu podwykonawcy. Ogólna wartość środków finansowych należnych poszczególnym podmiotom, w tym także Wykonawcy jeżeli wykonywał w ramach faktury roboty lub usługi, musi być równa wartości danej faktury. Załącznik ten musi być złożony w oryginale i podpisany przez: wszystkich podwykonawców, bez względu na fakt czy występują w tym wykazie czy też nie, oraz Inspektora Nadzoru. Brak wykazu spełniającego powyższe wymagania będzie podstawą do odmowy przyjęcia faktury. Dodatkowo Wykonawca załączy oświadczenie każdego podmiotu, który wykonywał roboty, dostawy lub usługi w ramach składanej faktury częściowej potwierdzające fakt otrzymania wynagrodzenia za wykonane roboty, dostawy lub usługi w zakresie ww. faktury, a w przypadku kiedy należność ta nie jest jeszcze wymagalna, oświadczenie do kiedy obowiązuje strony termin zapłaty za nią. </w:t>
      </w:r>
    </w:p>
    <w:p>
      <w:pPr>
        <w:pStyle w:val="Akapitzlist1"/>
        <w:numPr>
          <w:ilvl w:val="1"/>
          <w:numId w:val="11"/>
        </w:numPr>
        <w:tabs>
          <w:tab w:val="left" w:pos="15052" w:leader="none"/>
        </w:tabs>
        <w:spacing w:lineRule="auto" w:line="276"/>
        <w:ind w:left="284" w:hanging="284"/>
        <w:jc w:val="both"/>
        <w:rPr>
          <w:szCs w:val="24"/>
        </w:rPr>
      </w:pPr>
      <w:r>
        <w:rPr>
          <w:szCs w:val="24"/>
        </w:rPr>
        <w:t>Płatności Wykonawcy dla Podwykonawcy oraz Podwykonawcy dla dalszego Podwykonawcy muszą być realizowane w terminie nie dłuższym niż 12 dni od daty otrzymania przez Wykonawcę lub Podwykonawcę wystawionej przez Podwykonawcę lub dalszego Podwykonawcy faktury VAT lub rachunku.</w:t>
      </w:r>
    </w:p>
    <w:p>
      <w:pPr>
        <w:pStyle w:val="Akapitzlist1"/>
        <w:numPr>
          <w:ilvl w:val="1"/>
          <w:numId w:val="11"/>
        </w:numPr>
        <w:tabs>
          <w:tab w:val="left" w:pos="15052" w:leader="none"/>
        </w:tabs>
        <w:spacing w:lineRule="auto" w:line="276"/>
        <w:ind w:left="284" w:hanging="284"/>
        <w:jc w:val="both"/>
        <w:rPr>
          <w:szCs w:val="24"/>
        </w:rPr>
      </w:pPr>
      <w:r>
        <w:rPr>
          <w:szCs w:val="24"/>
        </w:rPr>
        <w:t xml:space="preserve">Podwykonawca lub dalszy Podwykonawca złoży informację Zamawiającemu w terminie nie dłuższym niż 21 dni od daty otrzymania zaakceptowanego przez Inspektora nadzoru rozliczenia potwierdzającego należną Podwykonawcy lub dalszemu Podwykonawcy kwotę wynagrodzenia, o dokonanej zapłacie przez Wykonawcę lub Podwykonawcę.  </w:t>
      </w:r>
    </w:p>
    <w:p>
      <w:pPr>
        <w:pStyle w:val="Akapitzlist1"/>
        <w:numPr>
          <w:ilvl w:val="1"/>
          <w:numId w:val="11"/>
        </w:numPr>
        <w:tabs>
          <w:tab w:val="left" w:pos="0" w:leader="none"/>
          <w:tab w:val="left" w:pos="567" w:leader="none"/>
        </w:tabs>
        <w:spacing w:lineRule="auto" w:line="276"/>
        <w:ind w:left="284" w:hanging="284"/>
        <w:jc w:val="both"/>
        <w:rPr>
          <w:szCs w:val="24"/>
        </w:rPr>
      </w:pPr>
      <w:r>
        <w:rPr>
          <w:szCs w:val="24"/>
        </w:rPr>
        <w:t xml:space="preserve">Wykonawca jest zobowiązany przedłożyć, najpóźniej wraz ze złożeniem następnej faktury, oświadczenia Podwykonawców i dalszych Podwykonawców o uregulowaniu względem nich wszystkich należnych im kwot wraz z dokumentami księgowymi Podwykonawców lub dalszych Podwykonawców potwierdzającymi zapłatę należnego im wynagrodzenia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pPr>
        <w:pStyle w:val="Akapitzlist1"/>
        <w:numPr>
          <w:ilvl w:val="1"/>
          <w:numId w:val="11"/>
        </w:numPr>
        <w:tabs>
          <w:tab w:val="left" w:pos="0" w:leader="none"/>
          <w:tab w:val="left" w:pos="567" w:leader="none"/>
        </w:tabs>
        <w:spacing w:lineRule="auto" w:line="276"/>
        <w:ind w:left="284" w:hanging="284"/>
        <w:jc w:val="both"/>
        <w:rPr>
          <w:szCs w:val="24"/>
        </w:rPr>
      </w:pPr>
      <w:r>
        <w:rPr>
          <w:szCs w:val="24"/>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pPr>
        <w:pStyle w:val="WWNormalnyWeb"/>
        <w:numPr>
          <w:ilvl w:val="1"/>
          <w:numId w:val="11"/>
        </w:numPr>
        <w:tabs>
          <w:tab w:val="clear" w:pos="708"/>
        </w:tabs>
        <w:spacing w:lineRule="auto" w:line="276" w:before="0" w:after="0"/>
        <w:ind w:left="284" w:hanging="284"/>
        <w:jc w:val="both"/>
        <w:rPr>
          <w:rFonts w:ascii="Times New Roman" w:hAnsi="Times New Roman" w:eastAsia="Times New Roman"/>
          <w:szCs w:val="24"/>
        </w:rPr>
      </w:pPr>
      <w:r>
        <w:rPr>
          <w:rFonts w:ascii="Times New Roman" w:hAnsi="Times New Roman"/>
          <w:szCs w:val="24"/>
        </w:rPr>
        <w:t xml:space="preserve">Zamawiający niezwłocznie po zgłoszeniu żądania dokonania płatności bezpośredniej zawiadomi Wykonawcę o żądaniu Podwykonawcy lub dalszego Podwykonawcy oraz </w:t>
      </w:r>
      <w:r>
        <w:rPr>
          <w:rFonts w:eastAsia="Times New Roman" w:ascii="Times New Roman" w:hAnsi="Times New Roman"/>
          <w:szCs w:val="24"/>
        </w:rPr>
        <w:t xml:space="preserve">wezwie Wykonawcę do zgłoszenia w formie pisemnej uwag dotyczących zasadności bezpośredniej zapłaty wynagrodzenia Podwykonawcy lub dalszemu Podwykonawcy, w terminie 7 dni od dnia doręczenia Wykonawcy wezwania. </w:t>
      </w:r>
    </w:p>
    <w:p>
      <w:pPr>
        <w:pStyle w:val="Akapitzlist1"/>
        <w:numPr>
          <w:ilvl w:val="1"/>
          <w:numId w:val="11"/>
        </w:numPr>
        <w:tabs>
          <w:tab w:val="left" w:pos="0" w:leader="none"/>
        </w:tabs>
        <w:spacing w:lineRule="auto" w:line="276"/>
        <w:ind w:left="426" w:hanging="426"/>
        <w:jc w:val="both"/>
        <w:rPr>
          <w:szCs w:val="24"/>
        </w:rPr>
      </w:pPr>
      <w:r>
        <w:rPr>
          <w:szCs w:val="24"/>
        </w:rPr>
        <w:t>W przypadku zgłoszenia przez Wykonawcę uwag podważających zasadność bezpośredniej zapłaty, Zamawiający może:</w:t>
      </w:r>
    </w:p>
    <w:p>
      <w:pPr>
        <w:pStyle w:val="Akapitzlist1"/>
        <w:numPr>
          <w:ilvl w:val="0"/>
          <w:numId w:val="14"/>
        </w:numPr>
        <w:tabs>
          <w:tab w:val="left" w:pos="993" w:leader="none"/>
        </w:tabs>
        <w:spacing w:lineRule="auto" w:line="276"/>
        <w:jc w:val="both"/>
        <w:rPr>
          <w:szCs w:val="24"/>
        </w:rPr>
      </w:pPr>
      <w:r>
        <w:rPr>
          <w:szCs w:val="24"/>
        </w:rPr>
        <w:t>nie dokonać bezpośredniej zapłaty wynagrodzenia Podwykonawcy, jeżeli Wykonawca wykaże niezasadność takiej zapłaty lub</w:t>
      </w:r>
    </w:p>
    <w:p>
      <w:pPr>
        <w:pStyle w:val="Akapitzlist1"/>
        <w:numPr>
          <w:ilvl w:val="0"/>
          <w:numId w:val="14"/>
        </w:numPr>
        <w:tabs>
          <w:tab w:val="left" w:pos="993" w:leader="none"/>
        </w:tabs>
        <w:jc w:val="both"/>
        <w:rPr>
          <w:szCs w:val="24"/>
        </w:rPr>
      </w:pPr>
      <w:r>
        <w:rPr>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pPr>
        <w:pStyle w:val="Akapitzlist1"/>
        <w:numPr>
          <w:ilvl w:val="0"/>
          <w:numId w:val="14"/>
        </w:numPr>
        <w:tabs>
          <w:tab w:val="left" w:pos="993" w:leader="none"/>
        </w:tabs>
        <w:spacing w:lineRule="auto" w:line="276"/>
        <w:jc w:val="both"/>
        <w:rPr>
          <w:szCs w:val="24"/>
        </w:rPr>
      </w:pPr>
      <w:r>
        <w:rPr>
          <w:szCs w:val="24"/>
        </w:rPr>
        <w:t xml:space="preserve">dokonać bezpośredniej zapłaty wynagrodzenia Podwykonawcy lub dalszemu Podwykonawcy, jeżeli Podwykonawca lub dalszy Podwykonawca wykaże zasadność takiej zapłaty. </w:t>
      </w:r>
    </w:p>
    <w:p>
      <w:pPr>
        <w:pStyle w:val="Akapitzlist1"/>
        <w:numPr>
          <w:ilvl w:val="1"/>
          <w:numId w:val="11"/>
        </w:numPr>
        <w:tabs>
          <w:tab w:val="left" w:pos="0" w:leader="none"/>
        </w:tabs>
        <w:spacing w:lineRule="auto" w:line="276"/>
        <w:ind w:left="426" w:hanging="426"/>
        <w:jc w:val="both"/>
        <w:rPr>
          <w:szCs w:val="24"/>
        </w:rPr>
      </w:pPr>
      <w:r>
        <w:rPr>
          <w:szCs w:val="24"/>
        </w:rPr>
        <w:t>Zamawiający jest zobowiązany zapłacić Podwykonawcy lub dalszemu Podwykonawcy należne wynagrodzenie, będące przedmiotem żądania, o którym mowa w ust. 8, jeżeli Podwykonawca lub dalszy Podwykonawca udokumentuje jego zasadność fakturą VAT lub rachunkiem oraz dokumentami potwierdzającymi wykonanie i odbiór robót, a Wykonawca nie złoży w trybie określonym w ust. 9 uwag wykazujących niezasadność bezpośredniej zapłaty. Bezpośrednia zapłata obejmuje wyłącznie należne wynagrodzenie, bez odsetek oraz innych należnych na mocy obowiązujących przepisów lub umowy należności Podwykonawcy lub dalszemu Podwykonawcy z tytułu uchybienia terminowi zapłaty.</w:t>
      </w:r>
    </w:p>
    <w:p>
      <w:pPr>
        <w:pStyle w:val="Akapitzlist1"/>
        <w:numPr>
          <w:ilvl w:val="1"/>
          <w:numId w:val="11"/>
        </w:numPr>
        <w:tabs>
          <w:tab w:val="left" w:pos="0" w:leader="none"/>
        </w:tabs>
        <w:spacing w:lineRule="auto" w:line="276"/>
        <w:ind w:left="426" w:hanging="426"/>
        <w:jc w:val="both"/>
        <w:rPr>
          <w:szCs w:val="24"/>
        </w:rPr>
      </w:pPr>
      <w:r>
        <w:rPr>
          <w:szCs w:val="24"/>
        </w:rPr>
        <w:t xml:space="preserve">Równowartość kwoty zapłaconej Podwykonawcy lub dalszemu Podwykonawcy, bądź skierowanej do depozytu sądowego, Zamawiający potrąci z wynagrodzenia należnego Wykonawcy na co Wykonawca wyraża zgodę. </w:t>
      </w:r>
    </w:p>
    <w:p>
      <w:pPr>
        <w:pStyle w:val="Akapitzlist1"/>
        <w:numPr>
          <w:ilvl w:val="1"/>
          <w:numId w:val="11"/>
        </w:numPr>
        <w:tabs>
          <w:tab w:val="left" w:pos="0" w:leader="none"/>
          <w:tab w:val="left" w:pos="720" w:leader="none"/>
          <w:tab w:val="left" w:pos="900" w:leader="none"/>
        </w:tabs>
        <w:spacing w:lineRule="auto" w:line="276"/>
        <w:ind w:left="426" w:hanging="426"/>
        <w:jc w:val="both"/>
        <w:rPr>
          <w:szCs w:val="24"/>
        </w:rPr>
      </w:pPr>
      <w:r>
        <w:rPr>
          <w:szCs w:val="24"/>
        </w:rPr>
        <w:t>Podstawą wypłaty należnego Wykonawcy wynagrodzenia, będą wystawione przez Wykonawcę: rachunek lub faktura VAT, o których mowa w ust. 1, przedstawione Zamawiającemu wraz:</w:t>
      </w:r>
    </w:p>
    <w:p>
      <w:pPr>
        <w:pStyle w:val="Akapitzlist1"/>
        <w:numPr>
          <w:ilvl w:val="0"/>
          <w:numId w:val="1"/>
        </w:numPr>
        <w:spacing w:lineRule="auto" w:line="276"/>
        <w:ind w:left="993" w:hanging="426"/>
        <w:jc w:val="both"/>
        <w:rPr>
          <w:szCs w:val="24"/>
        </w:rPr>
      </w:pPr>
      <w:r>
        <w:rPr>
          <w:szCs w:val="24"/>
        </w:rPr>
        <w:t xml:space="preserve">z Protokołem odbioru częściowego robót lub Protokołem odbioru końcowego robót, w którym będą wyszczególnione wydzielone elementy robót budowlanych wykonane przez Podwykonawców i dalszych Podwykonawców, lub do którego będą załączone protokoły odbioru części robót wykonanych przez Podwykonawców lub dalszych Podwykonawców, </w:t>
      </w:r>
    </w:p>
    <w:p>
      <w:pPr>
        <w:pStyle w:val="Akapitzlist1"/>
        <w:numPr>
          <w:ilvl w:val="0"/>
          <w:numId w:val="1"/>
        </w:numPr>
        <w:spacing w:lineRule="auto" w:line="276"/>
        <w:ind w:left="993" w:hanging="426"/>
        <w:jc w:val="both"/>
        <w:rPr>
          <w:szCs w:val="24"/>
        </w:rPr>
      </w:pPr>
      <w:r>
        <w:rPr>
          <w:szCs w:val="24"/>
        </w:rPr>
        <w:t xml:space="preserve">z kopiami faktur VAT lub rachunków wystawionych przez zaakceptowanych przez Zamawiającego Podwykonawców i dalszych Podwykonawców za wykonane przez nich roboty, dostawy i usługi, </w:t>
      </w:r>
    </w:p>
    <w:p>
      <w:pPr>
        <w:pStyle w:val="Akapitzlist1"/>
        <w:numPr>
          <w:ilvl w:val="0"/>
          <w:numId w:val="1"/>
        </w:numPr>
        <w:spacing w:lineRule="auto" w:line="276"/>
        <w:ind w:left="993" w:hanging="426"/>
        <w:jc w:val="both"/>
        <w:rPr>
          <w:szCs w:val="24"/>
        </w:rPr>
      </w:pPr>
      <w:r>
        <w:rPr>
          <w:szCs w:val="24"/>
          <w:u w:val="single"/>
        </w:rPr>
        <w:t>z kopiami przelewów</w:t>
      </w:r>
      <w:r>
        <w:rPr>
          <w:szCs w:val="24"/>
        </w:rPr>
        <w:t xml:space="preserve"> bankowych potwierdzających płatności i ze sporządzonymi nie więcej niż 5 dni przed upływem terminu płatności oświadczeniami Podwykonawców i dalszych Podwykonawców o nie zaleganiu z płatnościami wobec nich przez Wykonawcę lub przez Podwykonawców, 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w:t>
      </w:r>
    </w:p>
    <w:p>
      <w:pPr>
        <w:pStyle w:val="Akapitzlist1"/>
        <w:numPr>
          <w:ilvl w:val="0"/>
          <w:numId w:val="1"/>
        </w:numPr>
        <w:spacing w:lineRule="auto" w:line="276"/>
        <w:ind w:left="993" w:hanging="426"/>
        <w:jc w:val="both"/>
        <w:rPr>
          <w:szCs w:val="24"/>
        </w:rPr>
      </w:pPr>
      <w:r>
        <w:rPr>
          <w:szCs w:val="24"/>
        </w:rPr>
        <w:t>oświadczenie Podwykonawcy lub dalszego Podwykonawcy o otrzymaniu kwot należnych mu z tytułu wykonania części przedmiotu umowy.</w:t>
      </w:r>
    </w:p>
    <w:p>
      <w:pPr>
        <w:pStyle w:val="Akapitzlist1"/>
        <w:spacing w:lineRule="auto" w:line="276"/>
        <w:ind w:left="327" w:hanging="327"/>
        <w:jc w:val="both"/>
        <w:rPr>
          <w:szCs w:val="24"/>
        </w:rPr>
      </w:pPr>
      <w:r>
        <w:rPr>
          <w:szCs w:val="24"/>
        </w:rPr>
        <w:t xml:space="preserve">14. Jeżeli Wykonawca nie przedstawi wraz z fakturą VAT lub rachunkiem dokumentów, o których mowa w ust. 13, Zamawiający jest uprawniony do wstrzymania wypłaty należnego Wykonawcy wynagrodzenia do czasu przedłożenia przez Wykonawcę stosownych dokumentów. Wstrzymanie przez Zamawiającego zapłaty do czasu wypełnienia przez Wykonawcę wymagań, o których mowa w ust. 13, nie skutkuje uznaniem o braku dotrzymania przez Zamawiającego terminu płatności (Zamawiający nie pozostaje w opóźnieniu) i nie uprawnia Wykonawcy do żądania odsetek. </w:t>
      </w:r>
    </w:p>
    <w:p>
      <w:pPr>
        <w:pStyle w:val="Normal"/>
        <w:spacing w:lineRule="auto" w:line="276"/>
        <w:ind w:left="327" w:hanging="327"/>
        <w:jc w:val="both"/>
        <w:rPr>
          <w:szCs w:val="24"/>
        </w:rPr>
      </w:pPr>
      <w:r>
        <w:rPr>
          <w:szCs w:val="24"/>
        </w:rPr>
        <w:t xml:space="preserve">15. Zamawiający jest uprawniony do żądania i uzyskania od Wykonawcy niezwłocznie wyjaśnień w przypadku wątpliwości dotyczących dokumentów składanych wraz </w:t>
        <w:br/>
        <w:t xml:space="preserve">z wnioskami o płatność. </w:t>
      </w:r>
    </w:p>
    <w:p>
      <w:pPr>
        <w:pStyle w:val="Normal"/>
        <w:tabs>
          <w:tab w:val="left" w:pos="426" w:leader="none"/>
          <w:tab w:val="left" w:pos="567" w:leader="none"/>
          <w:tab w:val="left" w:pos="900" w:leader="none"/>
        </w:tabs>
        <w:spacing w:lineRule="auto" w:line="276"/>
        <w:ind w:left="359" w:hanging="349"/>
        <w:jc w:val="both"/>
        <w:rPr>
          <w:szCs w:val="24"/>
        </w:rPr>
      </w:pPr>
      <w:r>
        <w:rPr>
          <w:szCs w:val="24"/>
        </w:rPr>
        <w:t xml:space="preserve">16. Wykonawca przekazuje Zamawiającemu w formie pisemnej uwagi, o których mowa ust. 9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pPr>
        <w:pStyle w:val="WWNormalnyWeb"/>
        <w:tabs>
          <w:tab w:val="left" w:pos="900" w:leader="none"/>
        </w:tabs>
        <w:spacing w:lineRule="auto" w:line="276" w:before="0" w:after="0"/>
        <w:ind w:left="349" w:hanging="338"/>
        <w:jc w:val="both"/>
        <w:rPr>
          <w:rFonts w:ascii="Times New Roman" w:hAnsi="Times New Roman"/>
          <w:szCs w:val="24"/>
        </w:rPr>
      </w:pPr>
      <w:r>
        <w:rPr>
          <w:rFonts w:ascii="Times New Roman" w:hAnsi="Times New Roman"/>
          <w:szCs w:val="24"/>
        </w:rPr>
        <w:t>17. Zamawiający jest uprawniony do odstąpienia od dokonania bezpośredniej płatności na rzecz Podwykonawcy lub dalszego Podwykonawcy i do wypłaty Wykonawcy należnego wynagrodzenia, jeżeli Wykonawca zgłosi uwagi, o których mowa w ust. 9 i wykaże niezasadność takiej płatności, lub jeżeli Wykonawca nie zgłosi uwag o których mowa w ust. 9, a Podwykonawca lub dalszy Podwykonawca nie wykażą zasadności takiej płatności.</w:t>
      </w:r>
    </w:p>
    <w:p>
      <w:pPr>
        <w:pStyle w:val="WWNormalnyWeb"/>
        <w:tabs>
          <w:tab w:val="left" w:pos="900" w:leader="none"/>
        </w:tabs>
        <w:spacing w:lineRule="auto" w:line="276" w:before="0" w:after="0"/>
        <w:ind w:left="380" w:hanging="380"/>
        <w:jc w:val="both"/>
        <w:rPr>
          <w:rFonts w:ascii="Times New Roman" w:hAnsi="Times New Roman"/>
          <w:szCs w:val="24"/>
        </w:rPr>
      </w:pPr>
      <w:r>
        <w:rPr>
          <w:rFonts w:ascii="Times New Roman" w:hAnsi="Times New Roman"/>
          <w:szCs w:val="24"/>
        </w:rPr>
        <w:t>18. Zamawiający może dokonać bezpośredniej płatności na rzecz Podwykonawcy lub dalszego Podwykonawcy, jeżeli Wykonawca nie zgłosi uwag, o których mowa w ust. 9 i potwierdzi zasadność takiej płatności, lub jeżeli Wykonawca zgłosi niezasadne uwagi, o których mowa w ust. 9,  a Podwykonawca lub dalszy Podwykonawca wykażą zasadność takiej płatności.</w:t>
      </w:r>
    </w:p>
    <w:p>
      <w:pPr>
        <w:pStyle w:val="WWNormalnyWeb"/>
        <w:tabs>
          <w:tab w:val="left" w:pos="900" w:leader="none"/>
        </w:tabs>
        <w:spacing w:lineRule="auto" w:line="276" w:before="0" w:after="0"/>
        <w:ind w:left="357" w:hanging="359"/>
        <w:jc w:val="both"/>
        <w:rPr>
          <w:rFonts w:ascii="Times New Roman" w:hAnsi="Times New Roman"/>
          <w:szCs w:val="24"/>
        </w:rPr>
      </w:pPr>
      <w:r>
        <w:rPr>
          <w:rFonts w:ascii="Times New Roman" w:hAnsi="Times New Roman"/>
          <w:szCs w:val="24"/>
        </w:rPr>
        <w:t xml:space="preserve">19.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br/>
        <w:t>z potwierdzoną za zgodność z oryginałem kopią protokołu odbioru przez Wykonawcę lub Podwykonawcę robót budowlanych, lub potwierdzeniem odbioru dostaw lub usług.</w:t>
      </w:r>
    </w:p>
    <w:p>
      <w:pPr>
        <w:pStyle w:val="Akapitzlist1"/>
        <w:tabs>
          <w:tab w:val="left" w:pos="709" w:leader="none"/>
          <w:tab w:val="left" w:pos="900" w:leader="none"/>
        </w:tabs>
        <w:spacing w:lineRule="auto" w:line="276"/>
        <w:ind w:left="357" w:hanging="349"/>
        <w:jc w:val="both"/>
        <w:rPr>
          <w:szCs w:val="24"/>
        </w:rPr>
      </w:pPr>
      <w:r>
        <w:rPr>
          <w:szCs w:val="24"/>
        </w:rPr>
        <w:t xml:space="preserve">20.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oraz innych należnych na mocy obowiązujących przepisów lub umowy należności i będzie dotyczyć wyłącznie należności powstałych po zaakceptowaniu przez Zamawiającego umowy o podwykonawstwo robót budowlanych lub umowy o podwykonawstwo w zakresie dostaw lub usług. Bezpośrednia płatność dokonywana przez Zamawiającego na rzecz Podwykonawcy lub dalszego Podwykonawcy nie będzie obejmować kwot zatrzymanych określonych w umowach o podwykonawstwo tytułem zabezpieczenia roszczeń jednej ze stron względem drugiej w związku </w:t>
        <w:br/>
        <w:t>z niewykonaniem bądź nienależytym wykonaniem robót, dostaw lub usług.</w:t>
      </w:r>
    </w:p>
    <w:p>
      <w:pPr>
        <w:pStyle w:val="Akapitzlist1"/>
        <w:tabs>
          <w:tab w:val="left" w:pos="370" w:leader="none"/>
        </w:tabs>
        <w:spacing w:lineRule="auto" w:line="276"/>
        <w:ind w:left="359" w:hanging="349"/>
        <w:jc w:val="both"/>
        <w:rPr>
          <w:szCs w:val="24"/>
        </w:rPr>
      </w:pPr>
      <w:r>
        <w:rPr>
          <w:szCs w:val="24"/>
        </w:rPr>
        <w:t xml:space="preserve">21.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pPr>
        <w:pStyle w:val="Akapitzlist1"/>
        <w:tabs>
          <w:tab w:val="left" w:pos="851" w:leader="none"/>
        </w:tabs>
        <w:spacing w:lineRule="auto" w:line="276"/>
        <w:ind w:left="380" w:hanging="359"/>
        <w:jc w:val="both"/>
        <w:rPr>
          <w:szCs w:val="24"/>
        </w:rPr>
      </w:pPr>
      <w:r>
        <w:rPr>
          <w:szCs w:val="24"/>
        </w:rPr>
        <w:t>22. Zamawiający dokona bezpośredniej płatności na rzecz Podwykonawcy lub dalszego Podwykonawcy w terminie do 30 dni od dnia pisemnego potwierdzenia Podwykonawcy lub dalszemu Podwykonawcy przez Zamawiającego uznania płatności bezpośredniej za uzasadnioną.</w:t>
      </w:r>
    </w:p>
    <w:p>
      <w:pPr>
        <w:pStyle w:val="Akapitzlist1"/>
        <w:tabs>
          <w:tab w:val="left" w:pos="851" w:leader="none"/>
        </w:tabs>
        <w:spacing w:lineRule="auto" w:line="276"/>
        <w:ind w:left="380" w:hanging="370"/>
        <w:jc w:val="both"/>
        <w:rPr>
          <w:szCs w:val="24"/>
        </w:rPr>
      </w:pPr>
      <w:r>
        <w:rPr>
          <w:szCs w:val="24"/>
        </w:rPr>
        <w:t xml:space="preserve">23. 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pPr>
        <w:pStyle w:val="Akapitzlist1"/>
        <w:tabs>
          <w:tab w:val="left" w:pos="709" w:leader="none"/>
          <w:tab w:val="left" w:pos="851" w:leader="none"/>
        </w:tabs>
        <w:spacing w:lineRule="auto" w:line="276"/>
        <w:ind w:left="349" w:hanging="327"/>
        <w:jc w:val="both"/>
        <w:rPr>
          <w:szCs w:val="24"/>
        </w:rPr>
      </w:pPr>
      <w:r>
        <w:rPr>
          <w:szCs w:val="24"/>
        </w:rPr>
        <w:t>24. 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wyższych cen jednostkowych za wykonane roboty określonych umową o podwykonawstwo od cen jednostkowych określonych umową pomiędzy Zamawiającym a Wykonawcą, Zamawiający może uznać i wypłacić, z zastrzeżeniem zapisów w ust. 21 i 23, Podwykonawcy lub dalszemu Podwykonawcy na podstawie wystawionej przez niego faktury VAT lub rachunku wyłącznie kwotę należną na podstawie cen jednostkowych nie wyższych niż określonych umową pomiędzy Zamawiającym a Wykonawcą, w kosztorysie o którym mowa w §1 ust 8.</w:t>
      </w:r>
    </w:p>
    <w:p>
      <w:pPr>
        <w:pStyle w:val="Akapitzlist1"/>
        <w:tabs>
          <w:tab w:val="left" w:pos="851" w:leader="none"/>
        </w:tabs>
        <w:spacing w:lineRule="auto" w:line="276"/>
        <w:ind w:left="349" w:hanging="349"/>
        <w:jc w:val="both"/>
        <w:rPr>
          <w:szCs w:val="24"/>
        </w:rPr>
      </w:pPr>
      <w:r>
        <w:rPr>
          <w:szCs w:val="24"/>
        </w:rPr>
        <w:t>25.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pPr>
        <w:pStyle w:val="Akapitzlist1"/>
        <w:tabs>
          <w:tab w:val="left" w:pos="851" w:leader="none"/>
        </w:tabs>
        <w:spacing w:lineRule="auto" w:line="276"/>
        <w:ind w:left="359" w:hanging="349"/>
        <w:jc w:val="both"/>
        <w:rPr>
          <w:szCs w:val="24"/>
        </w:rPr>
      </w:pPr>
      <w:r>
        <w:rPr>
          <w:szCs w:val="24"/>
        </w:rPr>
        <w:t xml:space="preserve">26. 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w:t>
      </w:r>
    </w:p>
    <w:p>
      <w:pPr>
        <w:pStyle w:val="Akapitzlist1"/>
        <w:tabs>
          <w:tab w:val="left" w:pos="851" w:leader="none"/>
        </w:tabs>
        <w:spacing w:lineRule="auto" w:line="276"/>
        <w:ind w:left="359" w:hanging="349"/>
        <w:jc w:val="both"/>
        <w:rPr>
          <w:szCs w:val="24"/>
        </w:rPr>
      </w:pPr>
      <w:r>
        <w:rPr>
          <w:szCs w:val="24"/>
        </w:rPr>
        <w:t>27. Wartość faktury końcowej nie może być niższa niż 10% wynagrodzenia należnego Wykonawcy.</w:t>
      </w:r>
    </w:p>
    <w:p>
      <w:pPr>
        <w:pStyle w:val="Akapitzlist1"/>
        <w:tabs>
          <w:tab w:val="left" w:pos="851" w:leader="none"/>
        </w:tabs>
        <w:spacing w:lineRule="auto" w:line="276"/>
        <w:ind w:left="359" w:hanging="349"/>
        <w:jc w:val="both"/>
        <w:rPr>
          <w:szCs w:val="24"/>
        </w:rPr>
      </w:pPr>
      <w:r>
        <w:rPr>
          <w:szCs w:val="24"/>
        </w:rPr>
        <w:t xml:space="preserve">28. 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pPr>
        <w:pStyle w:val="Akapitzlist1"/>
        <w:tabs>
          <w:tab w:val="left" w:pos="851" w:leader="none"/>
        </w:tabs>
        <w:spacing w:lineRule="auto" w:line="276"/>
        <w:ind w:left="359" w:hanging="349"/>
        <w:jc w:val="center"/>
        <w:rPr>
          <w:b/>
          <w:b/>
          <w:bCs/>
          <w:szCs w:val="24"/>
        </w:rPr>
      </w:pPr>
      <w:r>
        <w:rPr>
          <w:b/>
          <w:bCs/>
          <w:szCs w:val="24"/>
        </w:rPr>
        <w:t>§ 4</w:t>
      </w:r>
    </w:p>
    <w:p>
      <w:pPr>
        <w:pStyle w:val="Normal"/>
        <w:spacing w:lineRule="auto" w:line="360"/>
        <w:jc w:val="center"/>
        <w:rPr>
          <w:b/>
          <w:b/>
          <w:bCs/>
          <w:szCs w:val="24"/>
        </w:rPr>
      </w:pPr>
      <w:r>
        <w:rPr>
          <w:b/>
          <w:bCs/>
          <w:szCs w:val="24"/>
        </w:rPr>
        <w:t>Termin wykonania</w:t>
      </w:r>
    </w:p>
    <w:p>
      <w:pPr>
        <w:pStyle w:val="Normal"/>
        <w:tabs>
          <w:tab w:val="left" w:pos="284" w:leader="none"/>
        </w:tabs>
        <w:spacing w:lineRule="auto" w:line="360"/>
        <w:jc w:val="both"/>
        <w:rPr>
          <w:szCs w:val="24"/>
        </w:rPr>
      </w:pPr>
      <w:r>
        <w:rPr>
          <w:szCs w:val="24"/>
        </w:rPr>
        <w:t>1. </w:t>
      </w:r>
      <w:r>
        <w:rPr>
          <w:b/>
          <w:szCs w:val="24"/>
        </w:rPr>
        <w:t>Termin wykonania i odbioru robót</w:t>
      </w:r>
      <w:r>
        <w:rPr>
          <w:szCs w:val="24"/>
        </w:rPr>
        <w:t xml:space="preserve"> ustala się następująco:</w:t>
      </w:r>
    </w:p>
    <w:p>
      <w:pPr>
        <w:pStyle w:val="Normal"/>
        <w:tabs>
          <w:tab w:val="left" w:pos="-19338" w:leader="none"/>
          <w:tab w:val="left" w:pos="-16361" w:leader="none"/>
          <w:tab w:val="left" w:pos="-15652" w:leader="none"/>
          <w:tab w:val="left" w:pos="-14802" w:leader="none"/>
          <w:tab w:val="left" w:pos="-14518" w:leader="none"/>
        </w:tabs>
        <w:spacing w:lineRule="auto" w:line="276"/>
        <w:ind w:left="555" w:hanging="285"/>
        <w:jc w:val="both"/>
        <w:rPr>
          <w:szCs w:val="24"/>
        </w:rPr>
      </w:pPr>
      <w:r>
        <w:rPr>
          <w:szCs w:val="24"/>
        </w:rPr>
        <w:t>a) rozpoczęcie robót: po podpisaniu umowy i przekazaniu terenu budowy w terminie 3 dni roboczych od dnia zawarcia umowy,</w:t>
      </w:r>
    </w:p>
    <w:p>
      <w:pPr>
        <w:pStyle w:val="Tretekstu"/>
        <w:tabs>
          <w:tab w:val="left" w:pos="-29149" w:leader="none"/>
          <w:tab w:val="left" w:pos="31095" w:leader="none"/>
        </w:tabs>
        <w:spacing w:lineRule="auto" w:line="276" w:before="0" w:after="0"/>
        <w:ind w:left="555" w:hanging="272"/>
        <w:jc w:val="both"/>
        <w:rPr/>
      </w:pPr>
      <w:r>
        <w:rPr>
          <w:szCs w:val="24"/>
        </w:rPr>
        <w:t>b)</w:t>
      </w:r>
      <w:r>
        <w:rPr>
          <w:b/>
          <w:bCs/>
          <w:szCs w:val="24"/>
        </w:rPr>
        <w:t xml:space="preserve"> </w:t>
      </w:r>
      <w:r>
        <w:rPr>
          <w:szCs w:val="24"/>
        </w:rPr>
        <w:t xml:space="preserve">zakończenie całości robót i odbiór: </w:t>
      </w:r>
      <w:r>
        <w:rPr>
          <w:b/>
          <w:bCs/>
          <w:szCs w:val="24"/>
        </w:rPr>
        <w:t>do dnia XX.XX.2018r.</w:t>
      </w:r>
    </w:p>
    <w:p>
      <w:pPr>
        <w:pStyle w:val="Stopka"/>
        <w:tabs>
          <w:tab w:val="left" w:pos="708" w:leader="none"/>
          <w:tab w:val="center" w:pos="4536" w:leader="none"/>
          <w:tab w:val="right" w:pos="9072" w:leader="none"/>
        </w:tabs>
        <w:spacing w:lineRule="auto" w:line="276"/>
        <w:ind w:left="270" w:hanging="285"/>
        <w:jc w:val="both"/>
        <w:rPr/>
      </w:pPr>
      <w:r>
        <w:rPr>
          <w:szCs w:val="24"/>
        </w:rPr>
        <w:t>3. Za termin zakończenia robót uważa się datę podpisania Protokołu odbioru końcowego, o którym mowa w § 9 ust. 20  niniejszej umowy.</w:t>
      </w:r>
    </w:p>
    <w:p>
      <w:pPr>
        <w:pStyle w:val="Stopka"/>
        <w:tabs>
          <w:tab w:val="left" w:pos="708" w:leader="none"/>
          <w:tab w:val="center" w:pos="4536" w:leader="none"/>
          <w:tab w:val="right" w:pos="9072" w:leader="none"/>
        </w:tabs>
        <w:spacing w:lineRule="auto" w:line="276"/>
        <w:ind w:left="270" w:hanging="285"/>
        <w:jc w:val="both"/>
        <w:rPr>
          <w:szCs w:val="24"/>
        </w:rPr>
      </w:pPr>
      <w:r>
        <w:rPr>
          <w:szCs w:val="24"/>
        </w:rPr>
        <w:t xml:space="preserve">4. Termin ustalony w ust. 1 lit. b ulegnie przesunięciu w przypadku wystąpienia opóźnień wynikających z:  </w:t>
      </w:r>
    </w:p>
    <w:p>
      <w:pPr>
        <w:pStyle w:val="Awciety"/>
        <w:spacing w:lineRule="auto" w:line="276"/>
        <w:ind w:left="585" w:hanging="285"/>
        <w:rPr>
          <w:rFonts w:ascii="Times New Roman" w:hAnsi="Times New Roman"/>
          <w:color w:val="auto"/>
          <w:sz w:val="24"/>
          <w:szCs w:val="24"/>
        </w:rPr>
      </w:pPr>
      <w:r>
        <w:rPr>
          <w:rFonts w:ascii="Times New Roman" w:hAnsi="Times New Roman"/>
          <w:color w:val="auto"/>
          <w:sz w:val="24"/>
          <w:szCs w:val="24"/>
        </w:rPr>
        <w:t>a) przestojów i opóźnień zawinionych przez Zamawiającego,</w:t>
      </w:r>
    </w:p>
    <w:p>
      <w:pPr>
        <w:pStyle w:val="Awciety"/>
        <w:spacing w:lineRule="auto" w:line="276"/>
        <w:ind w:left="585" w:hanging="285"/>
        <w:rPr>
          <w:rFonts w:ascii="Times New Roman" w:hAnsi="Times New Roman"/>
          <w:color w:val="auto"/>
          <w:sz w:val="24"/>
          <w:szCs w:val="24"/>
        </w:rPr>
      </w:pPr>
      <w:r>
        <w:rPr>
          <w:rFonts w:ascii="Times New Roman" w:hAnsi="Times New Roman"/>
          <w:color w:val="auto"/>
          <w:sz w:val="24"/>
          <w:szCs w:val="24"/>
        </w:rPr>
        <w:t>b) działania siły wyższej (np. klęski żywiołowe, strajki generalne lub lokalne), mającego bezpośredni wpływ na terminowość wykonywania robót,</w:t>
      </w:r>
    </w:p>
    <w:p>
      <w:pPr>
        <w:pStyle w:val="Awciety"/>
        <w:spacing w:lineRule="auto" w:line="276"/>
        <w:ind w:left="585" w:hanging="285"/>
        <w:rPr>
          <w:rFonts w:ascii="Times New Roman" w:hAnsi="Times New Roman"/>
          <w:color w:val="auto"/>
          <w:sz w:val="24"/>
          <w:szCs w:val="24"/>
        </w:rPr>
      </w:pPr>
      <w:r>
        <w:rPr>
          <w:rFonts w:ascii="Times New Roman" w:hAnsi="Times New Roman"/>
          <w:color w:val="auto"/>
          <w:sz w:val="24"/>
          <w:szCs w:val="24"/>
        </w:rPr>
        <w:t xml:space="preserve">c) wystąpienia warunków atmosferycznych uniemożliwiających wykonywanie robót – fakt ten musi zostać udokumentowany wpisem kierownika budowy do dziennika budowy potwierdzonym przez Inspektora nadzoru oraz niezwłocznie zgłoszony przez kierownika budowy Zamawiającemu, </w:t>
      </w:r>
    </w:p>
    <w:p>
      <w:pPr>
        <w:pStyle w:val="Awciety"/>
        <w:spacing w:lineRule="auto" w:line="276"/>
        <w:ind w:left="585" w:hanging="285"/>
        <w:rPr>
          <w:rFonts w:ascii="Times New Roman" w:hAnsi="Times New Roman"/>
          <w:color w:val="auto"/>
          <w:sz w:val="24"/>
          <w:szCs w:val="24"/>
        </w:rPr>
      </w:pPr>
      <w:r>
        <w:rPr>
          <w:rFonts w:ascii="Times New Roman" w:hAnsi="Times New Roman"/>
          <w:color w:val="auto"/>
          <w:sz w:val="24"/>
          <w:szCs w:val="24"/>
        </w:rPr>
        <w:t>d) wystąpienia okoliczności, których strony umowy nie były w stanie przewidzieć, pomimo zachowania należytej staranności,</w:t>
      </w:r>
    </w:p>
    <w:p>
      <w:pPr>
        <w:pStyle w:val="NormalWeb"/>
        <w:suppressAutoHyphens w:val="true"/>
        <w:spacing w:lineRule="auto" w:line="276" w:before="0" w:after="0"/>
        <w:ind w:left="568" w:hanging="284"/>
        <w:jc w:val="both"/>
        <w:rPr>
          <w:rFonts w:ascii="Times New Roman" w:hAnsi="Times New Roman" w:cs="Times New Roman"/>
        </w:rPr>
      </w:pPr>
      <w:r>
        <w:rPr>
          <w:rFonts w:cs="Times New Roman" w:ascii="Times New Roman" w:hAnsi="Times New Roman"/>
        </w:rPr>
        <w:t xml:space="preserve">e) </w:t>
      </w:r>
      <w:r>
        <w:rPr>
          <w:rFonts w:eastAsia="Times New Roman" w:cs="Times New Roman" w:ascii="Times New Roman" w:hAnsi="Times New Roman"/>
        </w:rPr>
        <w:t>zawarcie</w:t>
      </w:r>
      <w:r>
        <w:rPr>
          <w:rFonts w:cs="Times New Roman" w:ascii="Times New Roman" w:hAnsi="Times New Roman"/>
        </w:rPr>
        <w:t>,</w:t>
      </w:r>
      <w:r>
        <w:rPr>
          <w:rFonts w:eastAsia="Times New Roman" w:cs="Times New Roman" w:ascii="Times New Roman" w:hAnsi="Times New Roman"/>
        </w:rPr>
        <w:t xml:space="preserve"> na podstawie  art. 144 ust. 1 pkt 2 Pzp</w:t>
      </w:r>
      <w:r>
        <w:rPr>
          <w:rFonts w:cs="Times New Roman" w:ascii="Times New Roman" w:hAnsi="Times New Roman"/>
        </w:rPr>
        <w:t>,</w:t>
      </w:r>
      <w:r>
        <w:rPr>
          <w:rFonts w:eastAsia="Times New Roman" w:cs="Times New Roman" w:ascii="Times New Roman" w:hAnsi="Times New Roman"/>
        </w:rPr>
        <w:t xml:space="preserve"> aneksu do umowy</w:t>
      </w:r>
      <w:r>
        <w:rPr>
          <w:rFonts w:cs="Times New Roman" w:ascii="Times New Roman" w:hAnsi="Times New Roman"/>
        </w:rPr>
        <w:t xml:space="preserve"> na „dodatkowe roboty budowlane</w:t>
      </w:r>
      <w:r>
        <w:rPr>
          <w:rFonts w:eastAsia="Times New Roman" w:cs="Times New Roman" w:ascii="Times New Roman" w:hAnsi="Times New Roman"/>
        </w:rPr>
        <w:t xml:space="preserve">”, </w:t>
      </w:r>
      <w:r>
        <w:rPr>
          <w:rFonts w:eastAsia="Times New Roman" w:cs="Times New Roman" w:ascii="Times New Roman" w:hAnsi="Times New Roman"/>
          <w:iCs/>
        </w:rPr>
        <w:t>o których mowa § 2’ niniejszej umowy, czyli robót</w:t>
      </w:r>
      <w:r>
        <w:rPr>
          <w:rFonts w:eastAsia="Times New Roman" w:cs="Times New Roman" w:ascii="Times New Roman" w:hAnsi="Times New Roman"/>
        </w:rPr>
        <w:t xml:space="preserve"> wykraczających poza określenie przedmiotu zamówienia podstawowego”, </w:t>
      </w:r>
      <w:r>
        <w:rPr>
          <w:rFonts w:cs="Times New Roman" w:ascii="Times New Roman" w:hAnsi="Times New Roman"/>
        </w:rPr>
        <w:t>o ile wykonywanie tych robót wpłynie na termin wykonania niniejszej umowy;</w:t>
      </w:r>
    </w:p>
    <w:p>
      <w:pPr>
        <w:pStyle w:val="Stopka"/>
        <w:tabs>
          <w:tab w:val="left" w:pos="567" w:leader="none"/>
          <w:tab w:val="left" w:pos="1364" w:leader="none"/>
          <w:tab w:val="center" w:pos="4536" w:leader="none"/>
          <w:tab w:val="center" w:pos="5616" w:leader="none"/>
          <w:tab w:val="right" w:pos="9072" w:leader="none"/>
          <w:tab w:val="right" w:pos="10152" w:leader="none"/>
        </w:tabs>
        <w:spacing w:lineRule="auto" w:line="276"/>
        <w:ind w:left="567" w:hanging="283"/>
        <w:jc w:val="both"/>
        <w:rPr>
          <w:szCs w:val="24"/>
        </w:rPr>
      </w:pPr>
      <w:r>
        <w:rPr>
          <w:szCs w:val="24"/>
        </w:rPr>
        <w:t>f) wystąpienia istotnego błędu w dokumentacji projektowej – termin umowny może zostać wydłużony o czas niezbędny na usunięcie wad w projekcie przez Wykonawcę dokumentacji projektowej. Za błąd istotny uważa się błąd uniemożliwiający wykonywanie robót.</w:t>
      </w:r>
    </w:p>
    <w:p>
      <w:pPr>
        <w:pStyle w:val="Normal"/>
        <w:tabs>
          <w:tab w:val="left" w:pos="1364" w:leader="none"/>
          <w:tab w:val="center" w:pos="5616" w:leader="none"/>
          <w:tab w:val="right" w:pos="10152" w:leader="none"/>
        </w:tabs>
        <w:spacing w:lineRule="auto" w:line="276"/>
        <w:ind w:left="284" w:firstLine="425"/>
        <w:jc w:val="both"/>
        <w:rPr>
          <w:szCs w:val="24"/>
        </w:rPr>
      </w:pPr>
      <w:r>
        <w:rPr>
          <w:szCs w:val="24"/>
        </w:rPr>
        <w:t>Powyższe zdarzenia wymagają sporządzenia i podpisania przez strony aneksu do umowy w terminie 14 dni od faktycznego wystąpienia okoliczności uzasadniających przedłużenie terminu realizacji umowy. W przypadku nie dopełnienia powyższego warunku strony obowiązuje pierwotny termin wykonania umowy.</w:t>
      </w:r>
    </w:p>
    <w:p>
      <w:pPr>
        <w:pStyle w:val="Stopka"/>
        <w:tabs>
          <w:tab w:val="left" w:pos="708" w:leader="none"/>
          <w:tab w:val="center" w:pos="4536" w:leader="none"/>
          <w:tab w:val="right" w:pos="9072" w:leader="none"/>
        </w:tabs>
        <w:spacing w:lineRule="auto" w:line="276"/>
        <w:ind w:left="270" w:hanging="285"/>
        <w:jc w:val="both"/>
        <w:rPr>
          <w:szCs w:val="24"/>
        </w:rPr>
      </w:pPr>
      <w:r>
        <w:rPr>
          <w:szCs w:val="24"/>
        </w:rPr>
        <w:t xml:space="preserve">5. Opóźnienia, o których mowa w ust. 4 muszą zostać udokumentowane wpisem kierownika budowy do dziennika budowy potwierdzonym przez Inspektora nadzoru oraz niezwłocznie zgłoszone przez kierownika budowy Zamawiającemu. Aby miały moc wiążącą muszą być  zaakceptowane przez Zamawiającego. </w:t>
      </w:r>
    </w:p>
    <w:p>
      <w:pPr>
        <w:pStyle w:val="Stopka"/>
        <w:tabs>
          <w:tab w:val="left" w:pos="708" w:leader="none"/>
          <w:tab w:val="center" w:pos="4536" w:leader="none"/>
          <w:tab w:val="right" w:pos="9072" w:leader="none"/>
        </w:tabs>
        <w:spacing w:lineRule="auto" w:line="276"/>
        <w:ind w:left="270" w:hanging="285"/>
        <w:jc w:val="both"/>
        <w:rPr>
          <w:szCs w:val="24"/>
        </w:rPr>
      </w:pPr>
      <w:r>
        <w:rPr>
          <w:szCs w:val="24"/>
        </w:rPr>
        <w:t>6. W przedstawionych w ust. 4 przypadkach wystąpienia opóźnień, strony ustalą nowe terminy, z tym że maksymalny okres przesunięcia terminu zakończenia realizacji przedmiotu umowy równy będzie okresowi przerwy lub postoju.</w:t>
      </w:r>
    </w:p>
    <w:p>
      <w:pPr>
        <w:pStyle w:val="Normal"/>
        <w:spacing w:lineRule="auto" w:line="276"/>
        <w:jc w:val="center"/>
        <w:rPr>
          <w:b/>
          <w:b/>
          <w:bCs/>
          <w:szCs w:val="24"/>
          <w:highlight w:val="red"/>
        </w:rPr>
      </w:pPr>
      <w:r>
        <w:rPr>
          <w:b/>
          <w:bCs/>
          <w:szCs w:val="24"/>
          <w:highlight w:val="red"/>
        </w:rPr>
      </w:r>
    </w:p>
    <w:p>
      <w:pPr>
        <w:pStyle w:val="Normal"/>
        <w:jc w:val="center"/>
        <w:rPr>
          <w:b/>
          <w:b/>
          <w:bCs/>
          <w:szCs w:val="24"/>
        </w:rPr>
      </w:pPr>
      <w:r>
        <w:rPr>
          <w:b/>
          <w:bCs/>
          <w:szCs w:val="24"/>
        </w:rPr>
        <w:t>§ 5</w:t>
      </w:r>
    </w:p>
    <w:p>
      <w:pPr>
        <w:pStyle w:val="Akapitzlist1"/>
        <w:tabs>
          <w:tab w:val="left" w:pos="426" w:leader="none"/>
          <w:tab w:val="left" w:pos="567" w:leader="none"/>
        </w:tabs>
        <w:spacing w:lineRule="auto" w:line="360"/>
        <w:jc w:val="center"/>
        <w:rPr>
          <w:b/>
          <w:b/>
          <w:szCs w:val="24"/>
        </w:rPr>
      </w:pPr>
      <w:r>
        <w:rPr>
          <w:b/>
          <w:szCs w:val="24"/>
        </w:rPr>
        <w:t xml:space="preserve"> </w:t>
      </w:r>
      <w:r>
        <w:rPr>
          <w:b/>
          <w:szCs w:val="24"/>
        </w:rPr>
        <w:t>Podwykonawcy</w:t>
      </w:r>
    </w:p>
    <w:p>
      <w:pPr>
        <w:pStyle w:val="Akapitzlist1"/>
        <w:tabs>
          <w:tab w:val="left" w:pos="567" w:leader="none"/>
          <w:tab w:val="left" w:pos="851" w:leader="none"/>
        </w:tabs>
        <w:spacing w:lineRule="auto" w:line="276"/>
        <w:jc w:val="both"/>
        <w:rPr>
          <w:szCs w:val="24"/>
        </w:rPr>
      </w:pPr>
      <w:r>
        <w:rPr>
          <w:szCs w:val="24"/>
        </w:rPr>
        <w:t>1. Wykonawca powierzy Podwykonawcom wykonanie następującej części zamówienia, wskazanej w Ofercie stanowiącej przedmiot Umowy</w:t>
      </w:r>
    </w:p>
    <w:p>
      <w:pPr>
        <w:pStyle w:val="Akapitzlist1"/>
        <w:tabs>
          <w:tab w:val="left" w:pos="567" w:leader="none"/>
        </w:tabs>
        <w:spacing w:lineRule="auto" w:line="276"/>
        <w:ind w:left="1080" w:hanging="540"/>
        <w:jc w:val="both"/>
        <w:rPr/>
      </w:pPr>
      <w:r>
        <w:rPr>
          <w:szCs w:val="24"/>
        </w:rPr>
        <w:t>a) robota budowlana polegająca na: uczestnictwo w robotach budowlanych w realizacji zadania oraz szeroko rozumiane doradztwo</w:t>
      </w:r>
      <w:r>
        <w:rPr>
          <w:b/>
          <w:szCs w:val="24"/>
        </w:rPr>
        <w:t>*</w:t>
      </w:r>
    </w:p>
    <w:p>
      <w:pPr>
        <w:pStyle w:val="Akapitzlist1"/>
        <w:tabs>
          <w:tab w:val="left" w:pos="567" w:leader="none"/>
        </w:tabs>
        <w:spacing w:lineRule="auto" w:line="276"/>
        <w:ind w:left="1080" w:hanging="540"/>
        <w:jc w:val="both"/>
        <w:rPr/>
      </w:pPr>
      <w:r>
        <w:rPr>
          <w:strike/>
          <w:szCs w:val="24"/>
        </w:rPr>
        <w:t>b) dostawa polegająca na ………………………………….……….…..………….</w:t>
      </w:r>
      <w:r>
        <w:rPr>
          <w:b/>
          <w:strike/>
          <w:szCs w:val="24"/>
        </w:rPr>
        <w:t>*</w:t>
      </w:r>
    </w:p>
    <w:p>
      <w:pPr>
        <w:pStyle w:val="Akapitzlist1"/>
        <w:tabs>
          <w:tab w:val="left" w:pos="567" w:leader="none"/>
        </w:tabs>
        <w:spacing w:lineRule="auto" w:line="276"/>
        <w:ind w:left="1080" w:hanging="540"/>
        <w:jc w:val="both"/>
        <w:rPr/>
      </w:pPr>
      <w:r>
        <w:rPr>
          <w:strike/>
          <w:szCs w:val="24"/>
        </w:rPr>
        <w:t>c) usługa polegająca na ……………………………………….………….…..…….</w:t>
      </w:r>
      <w:r>
        <w:rPr>
          <w:b/>
          <w:strike/>
          <w:szCs w:val="24"/>
        </w:rPr>
        <w:t>*</w:t>
      </w:r>
    </w:p>
    <w:p>
      <w:pPr>
        <w:pStyle w:val="Akapitzlist1"/>
        <w:tabs>
          <w:tab w:val="left" w:pos="567" w:leader="none"/>
          <w:tab w:val="left" w:pos="851" w:leader="none"/>
        </w:tabs>
        <w:spacing w:lineRule="auto" w:line="276"/>
        <w:jc w:val="both"/>
        <w:rPr>
          <w:szCs w:val="24"/>
        </w:rPr>
      </w:pPr>
      <w:r>
        <w:rPr>
          <w:szCs w:val="24"/>
        </w:rPr>
        <w:t>lub</w:t>
      </w:r>
    </w:p>
    <w:p>
      <w:pPr>
        <w:pStyle w:val="Normal"/>
        <w:tabs>
          <w:tab w:val="left" w:pos="1134" w:leader="none"/>
        </w:tabs>
        <w:spacing w:lineRule="auto" w:line="276"/>
        <w:ind w:left="720" w:hanging="153"/>
        <w:jc w:val="both"/>
        <w:rPr>
          <w:b/>
          <w:b/>
          <w:szCs w:val="24"/>
        </w:rPr>
      </w:pPr>
      <w:r>
        <w:rPr>
          <w:szCs w:val="24"/>
        </w:rPr>
        <w:t>a)</w:t>
        <w:tab/>
      </w:r>
      <w:r>
        <w:rPr>
          <w:strike/>
          <w:szCs w:val="24"/>
        </w:rPr>
        <w:t>brak części zamówienia, wskazanych do zlecenia podwykonawcom. Niewskazanie części zamówienia oznacza, że zamówienie będzie realizowane przez Wykonawcę siłami własnymi*.</w:t>
      </w:r>
      <w:r>
        <w:rPr>
          <w:b/>
          <w:szCs w:val="24"/>
        </w:rPr>
        <w:t xml:space="preserve"> </w:t>
      </w:r>
    </w:p>
    <w:p>
      <w:pPr>
        <w:pStyle w:val="Akapitzlist1"/>
        <w:tabs>
          <w:tab w:val="left" w:pos="567" w:leader="none"/>
          <w:tab w:val="left" w:pos="851" w:leader="none"/>
        </w:tabs>
        <w:spacing w:lineRule="auto" w:line="276"/>
        <w:ind w:left="540" w:hanging="540"/>
        <w:jc w:val="both"/>
        <w:rPr>
          <w:i/>
          <w:i/>
          <w:szCs w:val="24"/>
          <w:u w:val="single"/>
        </w:rPr>
      </w:pPr>
      <w:r>
        <w:rPr>
          <w:b/>
          <w:i/>
          <w:szCs w:val="24"/>
          <w:u w:val="single"/>
        </w:rPr>
        <w:t>*</w:t>
      </w:r>
      <w:r>
        <w:rPr>
          <w:i/>
          <w:szCs w:val="24"/>
          <w:u w:val="single"/>
        </w:rPr>
        <w:t xml:space="preserve"> niepotrzebne skreślić</w:t>
      </w:r>
    </w:p>
    <w:p>
      <w:pPr>
        <w:pStyle w:val="Tretekstu"/>
        <w:tabs>
          <w:tab w:val="left" w:pos="540" w:leader="none"/>
          <w:tab w:val="left" w:pos="993" w:leader="none"/>
        </w:tabs>
        <w:spacing w:lineRule="auto" w:line="276" w:before="0" w:after="0"/>
        <w:ind w:left="285" w:right="42" w:hanging="275"/>
        <w:jc w:val="both"/>
        <w:rPr>
          <w:szCs w:val="24"/>
        </w:rPr>
      </w:pPr>
      <w:r>
        <w:rPr>
          <w:szCs w:val="24"/>
        </w:rPr>
        <w:t>2. Zmiana, rezygnacja lub wprowadzenie w trakcie realizacji Umowy nowego Podwykonawcy, nie stanowi zmiany Umowy o ile zmiana ta nie spowoduje wprowadzenia dodatkowej części zamówienia realizowanego przez Podwykonawcę/ów.</w:t>
      </w:r>
    </w:p>
    <w:p>
      <w:pPr>
        <w:pStyle w:val="Tretekstu"/>
        <w:tabs>
          <w:tab w:val="left" w:pos="0" w:leader="none"/>
          <w:tab w:val="left" w:pos="540" w:leader="none"/>
        </w:tabs>
        <w:spacing w:lineRule="auto" w:line="276" w:before="0" w:after="0"/>
        <w:ind w:left="285" w:hanging="275"/>
        <w:jc w:val="both"/>
        <w:rPr>
          <w:szCs w:val="24"/>
        </w:rPr>
      </w:pPr>
      <w:r>
        <w:rPr>
          <w:szCs w:val="24"/>
        </w:rPr>
        <w:t>2.1. Zmiana poprzez wprowadzenie lub zgłoszenie w trakcie realizacji Umowy nowej części zamówienia realizowanej w podwykonawstwie, która nie została wskazana w Ofercie, stanowi zmianę Umowy i musi być poprzedzona zawarciem aneksu do Umowy.</w:t>
      </w:r>
    </w:p>
    <w:p>
      <w:pPr>
        <w:pStyle w:val="Tretekstu"/>
        <w:tabs>
          <w:tab w:val="left" w:pos="0" w:leader="none"/>
          <w:tab w:val="left" w:pos="540" w:leader="none"/>
        </w:tabs>
        <w:spacing w:lineRule="auto" w:line="276" w:before="0" w:after="0"/>
        <w:ind w:left="480" w:right="51" w:hanging="480"/>
        <w:jc w:val="both"/>
        <w:rPr>
          <w:szCs w:val="24"/>
        </w:rPr>
      </w:pPr>
      <w:r>
        <w:rPr>
          <w:szCs w:val="24"/>
        </w:rPr>
        <w:t>2.2. Zmiana poprzez rezygnację ze wskazanej w Ofercie części zamówienia nie stanowi zmiany Umowy i nie jest wymagane zawarcie aneksu do Umowy.</w:t>
      </w:r>
    </w:p>
    <w:p>
      <w:pPr>
        <w:pStyle w:val="Tretekstu"/>
        <w:tabs>
          <w:tab w:val="left" w:pos="0" w:leader="none"/>
          <w:tab w:val="left" w:pos="540" w:leader="none"/>
        </w:tabs>
        <w:spacing w:lineRule="auto" w:line="276"/>
        <w:ind w:left="482" w:right="51" w:hanging="482"/>
        <w:jc w:val="both"/>
        <w:rPr>
          <w:szCs w:val="24"/>
        </w:rPr>
      </w:pPr>
      <w:r>
        <w:rPr>
          <w:szCs w:val="24"/>
        </w:rPr>
        <w:t>2.3. Zmiana, rezygnacja lub wprowadzenie dalszego Podwykonawcy nie stanowi zmiany Umowy i nie jest wymagane zawarcie aneksu do Umowy.</w:t>
      </w:r>
    </w:p>
    <w:p>
      <w:pPr>
        <w:pStyle w:val="Tretekstu"/>
        <w:tabs>
          <w:tab w:val="left" w:pos="0" w:leader="none"/>
          <w:tab w:val="left" w:pos="540" w:leader="none"/>
        </w:tabs>
        <w:spacing w:lineRule="auto" w:line="276" w:before="0" w:after="0"/>
        <w:ind w:left="482" w:right="51" w:hanging="482"/>
        <w:jc w:val="both"/>
        <w:rPr>
          <w:szCs w:val="24"/>
        </w:rPr>
      </w:pPr>
      <w:r>
        <w:rPr>
          <w:szCs w:val="24"/>
        </w:rPr>
        <w:t>2.4. Zmiana, rezygnacja, bądź wprowadzenie Podwykonawcy w trakcie realizacji Umowy, która dotyczy podmiotu, na zasoby którego Wykonawca powoływał się w Ofercie ( na zasadach określonych w art. 26 ust. 2 ustawy Pzp), w celu wykazania spełniania warunków udziału w postępowaniu o udzielenie zamówienia publicznego w oparciu o przesłanki zawarte w ustawie Pzp, wymaga zawarcia aneksu do Umowy. Wykonawca jest zobowiązany wykazać Zamawiającemu, iż proponowany inny Podwykonawca lub Wykonawca samodzielnie spełnia je w stopniu nie mniejszym niż wymagane w SIWZ w trakcie postępowania o udzielenie zamówienia.</w:t>
      </w:r>
    </w:p>
    <w:p>
      <w:pPr>
        <w:pStyle w:val="Akapitzlist1"/>
        <w:tabs>
          <w:tab w:val="left" w:pos="426" w:leader="none"/>
          <w:tab w:val="left" w:pos="540" w:leader="none"/>
        </w:tabs>
        <w:spacing w:lineRule="auto" w:line="276"/>
        <w:ind w:left="567" w:hanging="567"/>
        <w:jc w:val="both"/>
        <w:rPr>
          <w:szCs w:val="24"/>
        </w:rPr>
      </w:pPr>
      <w:r>
        <w:rPr>
          <w:szCs w:val="24"/>
        </w:rPr>
        <w:t>3.  Wykonawca jest odpowiedzialny za działania lub zaniechania Podwykonawców, dalszych Podwykonawców, ich przedstawicieli lub pracowników, jak za własne działania lub zaniechania.</w:t>
      </w:r>
    </w:p>
    <w:p>
      <w:pPr>
        <w:pStyle w:val="Akapitzlist1"/>
        <w:tabs>
          <w:tab w:val="left" w:pos="426" w:leader="none"/>
        </w:tabs>
        <w:spacing w:lineRule="auto" w:line="276"/>
        <w:ind w:left="567" w:hanging="567"/>
        <w:jc w:val="both"/>
        <w:rPr>
          <w:szCs w:val="24"/>
        </w:rPr>
      </w:pPr>
      <w:r>
        <w:rPr>
          <w:szCs w:val="24"/>
        </w:rPr>
        <w:t>4. Wykonawca zobowiązuje się do umieszczenia w umowie z Podwykonawcą lub dalszym Podwykonawcą następujących postanowień:</w:t>
      </w:r>
    </w:p>
    <w:p>
      <w:pPr>
        <w:pStyle w:val="Akapitzlist1"/>
        <w:numPr>
          <w:ilvl w:val="0"/>
          <w:numId w:val="2"/>
        </w:numPr>
        <w:tabs>
          <w:tab w:val="left" w:pos="567" w:leader="none"/>
        </w:tabs>
        <w:spacing w:lineRule="auto" w:line="276"/>
        <w:ind w:left="993" w:hanging="426"/>
        <w:jc w:val="both"/>
        <w:rPr>
          <w:szCs w:val="24"/>
        </w:rPr>
      </w:pPr>
      <w:r>
        <w:rPr>
          <w:szCs w:val="24"/>
        </w:rPr>
        <w:t xml:space="preserve">termin zapłaty wynagrodzenia Podwykonawcy lub dalszemu Podwykonawcy przewidziany w umowie o podwykonawstwo nie może być dłuższy niż 12 dni od dnia doręczenia Wykonawcy, Podwykonawcy faktury lub rachunku, potwierdzających wykonanie zleconej Podwykonawcy lub dalszemu Podwykonawcy dostawy, usługi lub roboty budowlanej. Podwykonawca lub dalszy Podwykonawca robót złoży odpowiednio Wykonawcy lub Podwykonawcy fakturę za wykonane roboty w okresie rozliczeniowym wraz z dokumentami rozliczeniowymi maksymalnie w terminie 4 dni od otrzymania zaakceptowanego przez Inspektora nadzoru inwestorskiego rozliczenia potwierdzającego należną Podwykonawcy lub dalszemu Podwykonawcy kwotę wynagrodzenia. Termin płatności faktur wystawionych przez Podwykonawcę Wykonawcy lub dalszego Podwykonawcę Podwykonawcy nie może przekraczać 12 dni. </w:t>
      </w:r>
    </w:p>
    <w:p>
      <w:pPr>
        <w:pStyle w:val="Akapitzlist1"/>
        <w:numPr>
          <w:ilvl w:val="0"/>
          <w:numId w:val="2"/>
        </w:numPr>
        <w:tabs>
          <w:tab w:val="left" w:pos="567" w:leader="none"/>
        </w:tabs>
        <w:spacing w:lineRule="auto" w:line="276"/>
        <w:ind w:left="993" w:hanging="453"/>
        <w:jc w:val="both"/>
        <w:rPr>
          <w:szCs w:val="24"/>
        </w:rPr>
      </w:pPr>
      <w:r>
        <w:rPr>
          <w:szCs w:val="24"/>
        </w:rPr>
        <w:t>przedmiotem Umowy o podwykonawstwo jest wyłącznie wykonanie, odpowiednio: robót budowlanych, dostaw lub usług, które ściśle odpowiadają części zamówienia określonego Umową zawartą pomiędzy Zamawiającym a Wykonawcą,</w:t>
      </w:r>
    </w:p>
    <w:p>
      <w:pPr>
        <w:pStyle w:val="Akapitzlist1"/>
        <w:numPr>
          <w:ilvl w:val="0"/>
          <w:numId w:val="2"/>
        </w:numPr>
        <w:tabs>
          <w:tab w:val="left" w:pos="567" w:leader="none"/>
        </w:tabs>
        <w:spacing w:lineRule="auto" w:line="276"/>
        <w:ind w:left="993" w:hanging="453"/>
        <w:jc w:val="both"/>
        <w:rPr>
          <w:szCs w:val="24"/>
        </w:rPr>
      </w:pPr>
      <w:r>
        <w:rPr>
          <w:szCs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pPr>
        <w:pStyle w:val="Akapitzlist1"/>
        <w:numPr>
          <w:ilvl w:val="0"/>
          <w:numId w:val="2"/>
        </w:numPr>
        <w:tabs>
          <w:tab w:val="left" w:pos="567" w:leader="none"/>
          <w:tab w:val="left" w:pos="1134" w:leader="none"/>
        </w:tabs>
        <w:spacing w:lineRule="auto" w:line="276"/>
        <w:ind w:left="993" w:hanging="453"/>
        <w:jc w:val="both"/>
        <w:rPr>
          <w:szCs w:val="24"/>
        </w:rPr>
      </w:pPr>
      <w:r>
        <w:rPr>
          <w:szCs w:val="24"/>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pPr>
        <w:pStyle w:val="Akapitzlist1"/>
        <w:numPr>
          <w:ilvl w:val="0"/>
          <w:numId w:val="2"/>
        </w:numPr>
        <w:tabs>
          <w:tab w:val="left" w:pos="567" w:leader="none"/>
          <w:tab w:val="left" w:pos="1134" w:leader="none"/>
        </w:tabs>
        <w:spacing w:lineRule="auto" w:line="276"/>
        <w:ind w:left="993" w:hanging="453"/>
        <w:jc w:val="both"/>
        <w:rPr>
          <w:szCs w:val="24"/>
        </w:rPr>
      </w:pPr>
      <w:r>
        <w:rPr>
          <w:szCs w:val="24"/>
        </w:rPr>
        <w:t>okres odpowiedzialności Podwykonawcy lub dalszego Podwykonawcy za Wady przedmiotu Umowy o podwykonawstwo, nie będzie krótszy od okresu odpowiedzialności za Wady przedmiotu Umowy Wykonawcy wobec Zamawiającego,</w:t>
      </w:r>
    </w:p>
    <w:p>
      <w:pPr>
        <w:pStyle w:val="Akapitzlist1"/>
        <w:numPr>
          <w:ilvl w:val="0"/>
          <w:numId w:val="2"/>
        </w:numPr>
        <w:tabs>
          <w:tab w:val="left" w:pos="567" w:leader="none"/>
        </w:tabs>
        <w:spacing w:lineRule="auto" w:line="276"/>
        <w:ind w:left="993" w:hanging="453"/>
        <w:jc w:val="both"/>
        <w:rPr>
          <w:szCs w:val="24"/>
        </w:rPr>
      </w:pPr>
      <w:r>
        <w:rPr>
          <w:szCs w:val="24"/>
        </w:rPr>
        <w:t>Podwykonawca lub dalszy Podwykonawca musi legitymować się posiadaniem wiedzy i doświadczenia odpowiadających, porównywalnie,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w:t>
      </w:r>
    </w:p>
    <w:p>
      <w:pPr>
        <w:pStyle w:val="Akapitzlist1"/>
        <w:numPr>
          <w:ilvl w:val="0"/>
          <w:numId w:val="2"/>
        </w:numPr>
        <w:tabs>
          <w:tab w:val="left" w:pos="567" w:leader="none"/>
        </w:tabs>
        <w:spacing w:lineRule="auto" w:line="276"/>
        <w:ind w:left="993" w:hanging="453"/>
        <w:jc w:val="both"/>
        <w:rPr>
          <w:szCs w:val="24"/>
        </w:rPr>
      </w:pPr>
      <w:r>
        <w:rPr>
          <w:szCs w:val="24"/>
        </w:rPr>
        <w:t>Podwykonawca lub dalszy Podwykonawca są zobowiązani do przedstawiania Zamawiającemu na jego żądanie dokumentów, oświadczeń i wyjaśnień dotyczących realizacji Umowy o podwykonawstwo.</w:t>
      </w:r>
    </w:p>
    <w:p>
      <w:pPr>
        <w:pStyle w:val="Akapitzlist1"/>
        <w:tabs>
          <w:tab w:val="left" w:pos="567" w:leader="none"/>
        </w:tabs>
        <w:spacing w:lineRule="auto" w:line="276"/>
        <w:ind w:left="567" w:hanging="567"/>
        <w:jc w:val="both"/>
        <w:rPr>
          <w:szCs w:val="24"/>
        </w:rPr>
      </w:pPr>
      <w:r>
        <w:rPr>
          <w:szCs w:val="24"/>
        </w:rPr>
        <w:t>5. Umowa o podwykonawstwo nie może zawierać postanowień:</w:t>
      </w:r>
    </w:p>
    <w:p>
      <w:pPr>
        <w:pStyle w:val="Akapitzlist1"/>
        <w:numPr>
          <w:ilvl w:val="0"/>
          <w:numId w:val="3"/>
        </w:numPr>
        <w:tabs>
          <w:tab w:val="left" w:pos="1080" w:leader="none"/>
          <w:tab w:val="left" w:pos="1134" w:leader="none"/>
        </w:tabs>
        <w:spacing w:lineRule="auto" w:line="276"/>
        <w:ind w:left="1080" w:hanging="513"/>
        <w:jc w:val="both"/>
        <w:rPr>
          <w:szCs w:val="24"/>
        </w:rPr>
      </w:pPr>
      <w:r>
        <w:rPr>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pStyle w:val="Akapitzlist1"/>
        <w:numPr>
          <w:ilvl w:val="0"/>
          <w:numId w:val="3"/>
        </w:numPr>
        <w:tabs>
          <w:tab w:val="left" w:pos="1080" w:leader="none"/>
          <w:tab w:val="left" w:pos="1134" w:leader="none"/>
        </w:tabs>
        <w:spacing w:lineRule="auto" w:line="276"/>
        <w:ind w:left="1080" w:hanging="513"/>
        <w:jc w:val="both"/>
        <w:rPr>
          <w:szCs w:val="24"/>
        </w:rPr>
      </w:pPr>
      <w:r>
        <w:rPr>
          <w:szCs w:val="24"/>
        </w:rPr>
        <w:t xml:space="preserve">uzależniających zwrot kwot zabezpieczenia przez Wykonawcę Podwykonawcy od zwrotu Zabezpieczenia należytego wykonania umowy Wykonawcy przez Zamawiającego. </w:t>
      </w:r>
    </w:p>
    <w:p>
      <w:pPr>
        <w:pStyle w:val="Akapitzlist1"/>
        <w:tabs>
          <w:tab w:val="left" w:pos="540" w:leader="none"/>
        </w:tabs>
        <w:spacing w:lineRule="auto" w:line="276"/>
        <w:ind w:left="567" w:hanging="567"/>
        <w:jc w:val="both"/>
        <w:rPr>
          <w:szCs w:val="24"/>
        </w:rPr>
      </w:pPr>
      <w:r>
        <w:rPr>
          <w:szCs w:val="24"/>
        </w:rPr>
        <w:t>6. Zawarcie Umowy o podwykonawstwo której przedmiotem są roboty budowlane może nastąpić wyłącznie po akceptacji jej projektu przez Zamawiającego, a przystąpienie do jej realizacji przez Podwykonawcę lub dalszego Podwykonawcę może nastąpić wyłącznie po akceptacji Umowy o podwykonawstwo przez Zamawiającego.</w:t>
      </w:r>
    </w:p>
    <w:p>
      <w:pPr>
        <w:pStyle w:val="Akapitzlist1"/>
        <w:tabs>
          <w:tab w:val="left" w:pos="540" w:leader="none"/>
        </w:tabs>
        <w:spacing w:lineRule="auto" w:line="276"/>
        <w:ind w:left="567" w:hanging="567"/>
        <w:jc w:val="both"/>
        <w:rPr>
          <w:szCs w:val="24"/>
        </w:rPr>
      </w:pPr>
      <w:r>
        <w:rPr>
          <w:szCs w:val="24"/>
        </w:rPr>
        <w:t>7. Wykonawca, Podwykonawca lub dalszy Podwykonawca zobowiązany jest do przedłożenia równocześnie Zamawiającemu i Inspektorowi nadzoru inwestorskiego, projektu Umowy o podwykonawstwo, której przedmiotem są roboty budowlane, wraz z zestawieniem ilości robót i ich wyceną nawiązującą do cen jednostkowych przedstawionych w kosztorysie, o którym mowa o którym mowa w § 1 ust. 8a niniejszej umowy,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pPr>
        <w:pStyle w:val="Akapitzlist1"/>
        <w:tabs>
          <w:tab w:val="left" w:pos="540" w:leader="none"/>
        </w:tabs>
        <w:spacing w:lineRule="auto" w:line="276"/>
        <w:ind w:left="567" w:hanging="567"/>
        <w:jc w:val="both"/>
        <w:rPr>
          <w:szCs w:val="24"/>
        </w:rPr>
      </w:pPr>
      <w:r>
        <w:rPr>
          <w:szCs w:val="24"/>
        </w:rPr>
        <w:t>8. Projekt Umowy o podwykonawstwo, której przedmiotem są roboty budowlane, będzie uważany za zaakceptowany przez Zamawiającego, jeżeli Zamawiający w terminie 14 dni od dnia przedłożenia mu projektu nie zgłosi w formie pisemnej zastrzeżeń.</w:t>
      </w:r>
    </w:p>
    <w:p>
      <w:pPr>
        <w:pStyle w:val="Akapitzlist1"/>
        <w:tabs>
          <w:tab w:val="left" w:pos="540" w:leader="none"/>
        </w:tabs>
        <w:spacing w:lineRule="auto" w:line="276"/>
        <w:ind w:left="567" w:hanging="567"/>
        <w:jc w:val="both"/>
        <w:rPr>
          <w:szCs w:val="24"/>
        </w:rPr>
      </w:pPr>
      <w:r>
        <w:rPr>
          <w:szCs w:val="24"/>
        </w:rPr>
        <w:t xml:space="preserve">9. Zamawiający zgłosi w terminie określonym w ust. 8 w formie pisemnej zastrzeżenia do projektu Umowy o podwykonawstwo, której przedmiotem są roboty budowlane,                 w szczególności w następujących przypadkach: </w:t>
      </w:r>
    </w:p>
    <w:p>
      <w:pPr>
        <w:pStyle w:val="Akapitzlist1"/>
        <w:tabs>
          <w:tab w:val="left" w:pos="581" w:leader="none"/>
        </w:tabs>
        <w:spacing w:lineRule="auto" w:line="276"/>
        <w:ind w:left="612" w:hanging="357"/>
        <w:jc w:val="both"/>
        <w:rPr>
          <w:szCs w:val="24"/>
        </w:rPr>
      </w:pPr>
      <w:r>
        <w:rPr>
          <w:szCs w:val="24"/>
        </w:rPr>
        <w:t>a) niespełniania przez projekt wymagań dotyczących Umowy o podwykonawstwo, określonych w ust. 4,</w:t>
      </w:r>
    </w:p>
    <w:p>
      <w:pPr>
        <w:pStyle w:val="Akapitzlist1"/>
        <w:tabs>
          <w:tab w:val="left" w:pos="581" w:leader="none"/>
        </w:tabs>
        <w:spacing w:lineRule="auto" w:line="276"/>
        <w:ind w:left="612" w:hanging="357"/>
        <w:jc w:val="both"/>
        <w:rPr>
          <w:szCs w:val="24"/>
        </w:rPr>
      </w:pPr>
      <w:r>
        <w:rPr>
          <w:szCs w:val="24"/>
        </w:rPr>
        <w:t>b) niezałączenia do projektu zestawień, dokumentów lub informacji, o których mowa                   w ust. 7,</w:t>
      </w:r>
    </w:p>
    <w:p>
      <w:pPr>
        <w:pStyle w:val="Akapitzlist1"/>
        <w:tabs>
          <w:tab w:val="left" w:pos="581" w:leader="none"/>
        </w:tabs>
        <w:spacing w:lineRule="auto" w:line="276"/>
        <w:ind w:left="612" w:hanging="357"/>
        <w:jc w:val="both"/>
        <w:rPr>
          <w:szCs w:val="24"/>
        </w:rPr>
      </w:pPr>
      <w:r>
        <w:rPr>
          <w:szCs w:val="24"/>
        </w:rPr>
        <w:t>c)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pPr>
        <w:pStyle w:val="Akapitzlist1"/>
        <w:tabs>
          <w:tab w:val="left" w:pos="581" w:leader="none"/>
        </w:tabs>
        <w:spacing w:lineRule="auto" w:line="276"/>
        <w:ind w:left="613" w:hanging="359"/>
        <w:jc w:val="both"/>
        <w:rPr>
          <w:szCs w:val="24"/>
        </w:rPr>
      </w:pPr>
      <w:r>
        <w:rPr>
          <w:szCs w:val="24"/>
        </w:rPr>
        <w:t xml:space="preserve">d) gdy projekt zawiera postanowienia uzależniające zwrot kwot zabezpieczenia przez Wykonawcę Podwykonawcy od zwrotu Wykonawcy Zabezpieczenia należytego wykonania Umowy przez Zamawiającego, </w:t>
      </w:r>
    </w:p>
    <w:p>
      <w:pPr>
        <w:pStyle w:val="Akapitzlist1"/>
        <w:spacing w:lineRule="auto" w:line="276"/>
        <w:ind w:left="602" w:hanging="338"/>
        <w:jc w:val="both"/>
        <w:rPr>
          <w:szCs w:val="24"/>
        </w:rPr>
      </w:pPr>
      <w:r>
        <w:rPr>
          <w:szCs w:val="24"/>
        </w:rPr>
        <w:t>e) gdy termin realizacji robót budowlanych określonych projektem jest dłuższy niż przewidywany Umową dla tych robót,</w:t>
      </w:r>
    </w:p>
    <w:p>
      <w:pPr>
        <w:pStyle w:val="Akapitzlist1"/>
        <w:spacing w:lineRule="auto" w:line="276"/>
        <w:ind w:left="602" w:hanging="338"/>
        <w:jc w:val="both"/>
        <w:rPr>
          <w:szCs w:val="24"/>
        </w:rPr>
      </w:pPr>
      <w:r>
        <w:rPr>
          <w:szCs w:val="24"/>
        </w:rPr>
        <w:t>f) gdy projekt zawiera postanowienia dotyczące sposobu rozliczeń za wykonane roboty, uniemożliwiające rozliczenie tych robót pomiędzy Zamawiającym a Wykonawcą na podstawie niniejszej Umowy.</w:t>
      </w:r>
    </w:p>
    <w:p>
      <w:pPr>
        <w:pStyle w:val="Akapitzlist1"/>
        <w:tabs>
          <w:tab w:val="left" w:pos="709" w:leader="none"/>
        </w:tabs>
        <w:spacing w:lineRule="auto" w:line="276"/>
        <w:ind w:left="338" w:hanging="317"/>
        <w:jc w:val="both"/>
        <w:rPr>
          <w:szCs w:val="24"/>
        </w:rPr>
      </w:pPr>
      <w:r>
        <w:rPr>
          <w:szCs w:val="24"/>
        </w:rPr>
        <w:t>10. W przypadku zgłoszenia przez Zamawiającego zastrzeżeń do projektu Umowy                           o podwykonawstwo w terminie określonym w ust. 8 Wykonawca, Podwykonawca lub dalszy Podwykonawca przedłoży zmieniony projekt Umowy o podwykonawstwo, uwzględniający wszystkie zastrzeżenia Zamawiającego.</w:t>
      </w:r>
    </w:p>
    <w:p>
      <w:pPr>
        <w:pStyle w:val="Akapitzlist1"/>
        <w:tabs>
          <w:tab w:val="left" w:pos="709" w:leader="none"/>
          <w:tab w:val="left" w:pos="1276" w:leader="none"/>
        </w:tabs>
        <w:spacing w:lineRule="auto" w:line="276"/>
        <w:ind w:left="317" w:hanging="317"/>
        <w:jc w:val="both"/>
        <w:rPr>
          <w:szCs w:val="24"/>
        </w:rPr>
      </w:pPr>
      <w:r>
        <w:rPr>
          <w:szCs w:val="24"/>
        </w:rPr>
        <w:t>11.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pPr>
        <w:pStyle w:val="Akapitzlist1"/>
        <w:tabs>
          <w:tab w:val="left" w:pos="709" w:leader="none"/>
        </w:tabs>
        <w:spacing w:lineRule="auto" w:line="276"/>
        <w:ind w:left="306" w:hanging="296"/>
        <w:jc w:val="both"/>
        <w:rPr>
          <w:szCs w:val="24"/>
        </w:rPr>
      </w:pPr>
      <w:r>
        <w:rPr>
          <w:szCs w:val="24"/>
        </w:rPr>
        <w:t xml:space="preserve">12. Zamawiający zgłosi Wykonawcy, Podwykonawcy lub dalszemu Podwykonawcy w formie pisemnej sprzeciw do przedłożonej Umowy o podwykonawstwo, której przedmiotem są roboty budowlane, w terminie 14 dni od jej przedłożenia w przypadkach określonych </w:t>
        <w:br/>
        <w:t xml:space="preserve">w ust. 9. </w:t>
      </w:r>
    </w:p>
    <w:p>
      <w:pPr>
        <w:pStyle w:val="Akapitzlist1"/>
        <w:tabs>
          <w:tab w:val="left" w:pos="426" w:leader="none"/>
          <w:tab w:val="left" w:pos="709" w:leader="none"/>
        </w:tabs>
        <w:spacing w:lineRule="auto" w:line="276"/>
        <w:ind w:left="380" w:hanging="380"/>
        <w:jc w:val="both"/>
        <w:rPr>
          <w:szCs w:val="24"/>
        </w:rPr>
      </w:pPr>
      <w:r>
        <w:rPr>
          <w:szCs w:val="24"/>
        </w:rPr>
        <w:t>13. Umowa o podwykonawstwo, której przedmiotem są roboty budowlane, będzie uważana za zaakceptowaną przez Zamawiającego, jeżeli Zamawiający w terminie 14 dni od dnia przedłożenia kopii tej umowy nie zgłosi do niej w formie pisemnej sprzeciwu.</w:t>
      </w:r>
    </w:p>
    <w:p>
      <w:pPr>
        <w:pStyle w:val="Akapitzlist1"/>
        <w:tabs>
          <w:tab w:val="left" w:pos="709" w:leader="none"/>
          <w:tab w:val="left" w:pos="851" w:leader="none"/>
        </w:tabs>
        <w:spacing w:lineRule="auto" w:line="276"/>
        <w:ind w:left="338" w:hanging="317"/>
        <w:jc w:val="both"/>
        <w:rPr>
          <w:szCs w:val="24"/>
        </w:rPr>
      </w:pPr>
      <w:r>
        <w:rPr>
          <w:szCs w:val="24"/>
        </w:rPr>
        <w:t>14. Wykonawca, Podwykonawca, lub dalszy Podwykonawca, przedłoży Zamawiającemu poświadczoną za zgodność z oryginałem kopię zawartej Umowy o podwykonawstwo, której przedmiotem są dostawy lub usługi stanowiące część przedmiotu Umowy, w terminie 7 dni od dnia jej zawarcia bez względu na wartość tych Umów. W przypadku gdy w przekazanej Zamawiającemu umowie, termin zapłaty wynagrodzenia jest dłuższy niż 12 dni Zamawiający informuje o tym Wykonawcę i wzywa go do zamiany tej umowy pod rygorem wystąpienia o zapłatę kary umownej.</w:t>
      </w:r>
    </w:p>
    <w:p>
      <w:pPr>
        <w:pStyle w:val="Akapitzlist1"/>
        <w:tabs>
          <w:tab w:val="left" w:pos="709" w:leader="none"/>
          <w:tab w:val="left" w:pos="851" w:leader="none"/>
        </w:tabs>
        <w:spacing w:lineRule="auto" w:line="276"/>
        <w:ind w:left="338" w:hanging="317"/>
        <w:jc w:val="both"/>
        <w:rPr>
          <w:szCs w:val="24"/>
        </w:rPr>
      </w:pPr>
      <w:r>
        <w:rPr>
          <w:szCs w:val="24"/>
        </w:rPr>
        <w:t>15. Wykonawca (Podwykonawca) nie może zlecić Podwykonawcy (dalszemu Podwykonawcy) realizacji przedmiotu umowy o podwykonawstwo, której przedmiotem są roboty budowlane w przypadku braku jej akceptacji przez Zamawiającego.</w:t>
      </w:r>
    </w:p>
    <w:p>
      <w:pPr>
        <w:pStyle w:val="Akapitzlist1"/>
        <w:tabs>
          <w:tab w:val="left" w:pos="709" w:leader="none"/>
          <w:tab w:val="left" w:pos="851" w:leader="none"/>
        </w:tabs>
        <w:spacing w:lineRule="auto" w:line="276"/>
        <w:ind w:left="338" w:hanging="338"/>
        <w:jc w:val="both"/>
        <w:rPr>
          <w:szCs w:val="24"/>
        </w:rPr>
      </w:pPr>
      <w:r>
        <w:rPr>
          <w:szCs w:val="24"/>
        </w:rPr>
        <w:t xml:space="preserve">16. Wykonawca niezwłocznie usunie z terenu budowy Podwykonawcę lub dalszego Podwykonawcę, z którym nie została zawarta Umowa o podwykonawstwo zaakceptowana przez Zamawiającego, lub Zamawiający usunie takiego Podwykonawcę lub dalszego Podwykonawcę na koszt Wykonawcy. </w:t>
      </w:r>
    </w:p>
    <w:p>
      <w:pPr>
        <w:pStyle w:val="Normal"/>
        <w:tabs>
          <w:tab w:val="left" w:pos="720" w:leader="none"/>
          <w:tab w:val="left" w:pos="851" w:leader="none"/>
        </w:tabs>
        <w:spacing w:lineRule="auto" w:line="276"/>
        <w:ind w:left="338" w:hanging="327"/>
        <w:jc w:val="both"/>
        <w:rPr>
          <w:szCs w:val="24"/>
        </w:rPr>
      </w:pPr>
      <w:r>
        <w:rPr>
          <w:szCs w:val="24"/>
        </w:rPr>
        <w:t xml:space="preserve">17. Wykonawca, Podwykonawca lub dalszy Podwykonawca przedłoży wraz z kopią umowy o 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 </w:t>
      </w:r>
    </w:p>
    <w:p>
      <w:pPr>
        <w:pStyle w:val="Akapitzlist1"/>
        <w:tabs>
          <w:tab w:val="left" w:pos="720" w:leader="none"/>
        </w:tabs>
        <w:spacing w:lineRule="auto" w:line="276"/>
        <w:ind w:left="306" w:hanging="275"/>
        <w:jc w:val="both"/>
        <w:rPr>
          <w:szCs w:val="24"/>
        </w:rPr>
      </w:pPr>
      <w:r>
        <w:rPr>
          <w:szCs w:val="24"/>
        </w:rPr>
        <w:t>18.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pPr>
        <w:pStyle w:val="Akapitzlist1"/>
        <w:tabs>
          <w:tab w:val="left" w:pos="720" w:leader="none"/>
          <w:tab w:val="left" w:pos="1134" w:leader="none"/>
        </w:tabs>
        <w:spacing w:lineRule="auto" w:line="276"/>
        <w:ind w:left="338" w:hanging="317"/>
        <w:jc w:val="both"/>
        <w:rPr>
          <w:szCs w:val="24"/>
        </w:rPr>
      </w:pPr>
      <w:r>
        <w:rPr>
          <w:szCs w:val="24"/>
        </w:rPr>
        <w:t>19. Do zmian istotnych postanowień Umów o podwykonawstwo, stosuje się zasady określone w ust. 7 – 13 i  ust. 17.</w:t>
      </w:r>
    </w:p>
    <w:p>
      <w:pPr>
        <w:pStyle w:val="Akapitzlist1"/>
        <w:tabs>
          <w:tab w:val="left" w:pos="709" w:leader="none"/>
        </w:tabs>
        <w:spacing w:lineRule="auto" w:line="276"/>
        <w:ind w:left="285" w:hanging="296"/>
        <w:jc w:val="both"/>
        <w:rPr>
          <w:szCs w:val="24"/>
        </w:rPr>
      </w:pPr>
      <w:r>
        <w:rPr>
          <w:szCs w:val="24"/>
        </w:rPr>
        <w:t>20. W przypadku zawarcia Umowy o podwykonawstwo Wykonawca, Podwykonawca lub dalszy Podwykonawca jest zobowiązany do zapłaty wynagrodzenia należnego Podwykonawcy lub dalszemu Podwykonawcy z zachowaniem terminów określonych tą umową, które nie mogą być dłuższe niż 12 dni od dnia doręczenia Wykonawcy, Podwykonawcy faktury lub rachunku, potwierdzających wykonanie zleconej Podwykonawcy lub dalszemu Podwykonawcy dostawy, usługi lub roboty budowlanej.</w:t>
      </w:r>
    </w:p>
    <w:p>
      <w:pPr>
        <w:pStyle w:val="Akapitzlist1"/>
        <w:tabs>
          <w:tab w:val="left" w:pos="567" w:leader="none"/>
        </w:tabs>
        <w:spacing w:lineRule="auto" w:line="276"/>
        <w:ind w:left="306" w:hanging="285"/>
        <w:jc w:val="both"/>
        <w:rPr>
          <w:szCs w:val="24"/>
        </w:rPr>
      </w:pPr>
      <w:r>
        <w:rPr>
          <w:szCs w:val="24"/>
        </w:rPr>
        <w:t>21.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pPr>
        <w:pStyle w:val="Akapitzlist1"/>
        <w:tabs>
          <w:tab w:val="left" w:pos="720" w:leader="none"/>
        </w:tabs>
        <w:spacing w:lineRule="auto" w:line="276"/>
        <w:ind w:left="306" w:hanging="306"/>
        <w:jc w:val="both"/>
        <w:rPr>
          <w:szCs w:val="24"/>
        </w:rPr>
      </w:pPr>
      <w:r>
        <w:rPr>
          <w:szCs w:val="24"/>
        </w:rPr>
        <w:t>22. Wykonawca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 związku z prowadzonymi robotami budowlanymi, w tym także ruchem pojazdów mechanicznych.</w:t>
      </w:r>
    </w:p>
    <w:p>
      <w:pPr>
        <w:pStyle w:val="Akapitzlist1"/>
        <w:tabs>
          <w:tab w:val="left" w:pos="720" w:leader="none"/>
        </w:tabs>
        <w:spacing w:lineRule="auto" w:line="276"/>
        <w:ind w:left="567" w:hanging="567"/>
        <w:jc w:val="both"/>
        <w:rPr>
          <w:szCs w:val="24"/>
        </w:rPr>
      </w:pPr>
      <w:r>
        <w:rPr>
          <w:szCs w:val="24"/>
        </w:rPr>
        <w:t>23.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właściwym sądem – sąd Polski.</w:t>
      </w:r>
    </w:p>
    <w:p>
      <w:pPr>
        <w:pStyle w:val="Akapitzlist1"/>
        <w:tabs>
          <w:tab w:val="left" w:pos="720" w:leader="none"/>
        </w:tabs>
        <w:spacing w:lineRule="auto" w:line="276"/>
        <w:ind w:left="567" w:hanging="567"/>
        <w:jc w:val="both"/>
        <w:rPr>
          <w:szCs w:val="24"/>
        </w:rPr>
      </w:pPr>
      <w:r>
        <w:rPr>
          <w:szCs w:val="24"/>
        </w:rPr>
        <w:t>24. W odniesieniu do Podwykonawcy który zawarł umowę z dalszym Podwykonawcą stosuje się wszystkie ustalenia w zakresie podwykonawstwa określone w niniejszej Umowie.</w:t>
      </w:r>
    </w:p>
    <w:p>
      <w:pPr>
        <w:pStyle w:val="Normal"/>
        <w:suppressAutoHyphens w:val="false"/>
        <w:spacing w:lineRule="auto" w:line="276" w:before="0" w:after="200"/>
        <w:rPr>
          <w:b/>
          <w:b/>
          <w:bCs/>
          <w:szCs w:val="24"/>
        </w:rPr>
      </w:pPr>
      <w:r>
        <w:rPr>
          <w:b/>
          <w:bCs/>
          <w:szCs w:val="24"/>
        </w:rPr>
      </w:r>
    </w:p>
    <w:p>
      <w:pPr>
        <w:pStyle w:val="Normal"/>
        <w:suppressAutoHyphens w:val="false"/>
        <w:spacing w:lineRule="auto" w:line="276" w:before="0" w:after="200"/>
        <w:jc w:val="center"/>
        <w:rPr>
          <w:b/>
          <w:b/>
          <w:bCs/>
          <w:szCs w:val="24"/>
        </w:rPr>
      </w:pPr>
      <w:r>
        <w:rPr>
          <w:b/>
          <w:bCs/>
          <w:szCs w:val="24"/>
        </w:rPr>
        <w:t>§ 6</w:t>
      </w:r>
    </w:p>
    <w:p>
      <w:pPr>
        <w:pStyle w:val="Normal"/>
        <w:tabs>
          <w:tab w:val="left" w:pos="1136" w:leader="none"/>
        </w:tabs>
        <w:spacing w:lineRule="auto" w:line="276"/>
        <w:ind w:left="284" w:hanging="269"/>
        <w:rPr>
          <w:szCs w:val="24"/>
        </w:rPr>
      </w:pPr>
      <w:r>
        <w:rPr>
          <w:szCs w:val="24"/>
        </w:rPr>
        <w:t xml:space="preserve">1. </w:t>
      </w:r>
      <w:r>
        <w:rPr>
          <w:b/>
          <w:bCs/>
          <w:szCs w:val="24"/>
        </w:rPr>
        <w:t xml:space="preserve">Kierownikiem budowy  </w:t>
      </w:r>
      <w:r>
        <w:rPr>
          <w:szCs w:val="24"/>
        </w:rPr>
        <w:t xml:space="preserve">jest: </w:t>
      </w:r>
      <w:r>
        <w:rPr>
          <w:b/>
          <w:szCs w:val="24"/>
        </w:rPr>
        <w:t>………………………</w:t>
      </w:r>
    </w:p>
    <w:p>
      <w:pPr>
        <w:pStyle w:val="Normal"/>
        <w:tabs>
          <w:tab w:val="left" w:pos="13064" w:leader="none"/>
        </w:tabs>
        <w:spacing w:lineRule="auto" w:line="276"/>
        <w:ind w:left="284" w:hanging="0"/>
        <w:jc w:val="both"/>
        <w:rPr>
          <w:szCs w:val="24"/>
        </w:rPr>
      </w:pPr>
      <w:r>
        <w:rPr>
          <w:szCs w:val="24"/>
        </w:rPr>
        <w:t xml:space="preserve">posiadający (-a) uprawnienia do kierowania robotami budowlanymi w specjalności: </w:t>
      </w:r>
    </w:p>
    <w:p>
      <w:pPr>
        <w:pStyle w:val="Normal"/>
        <w:tabs>
          <w:tab w:val="left" w:pos="1136" w:leader="none"/>
        </w:tabs>
        <w:spacing w:lineRule="auto" w:line="276"/>
        <w:ind w:left="270" w:firstLine="15"/>
        <w:rPr>
          <w:szCs w:val="24"/>
        </w:rPr>
      </w:pPr>
      <w:r>
        <w:rPr>
          <w:szCs w:val="24"/>
        </w:rPr>
        <w:t>………………………………</w:t>
      </w:r>
    </w:p>
    <w:p>
      <w:pPr>
        <w:pStyle w:val="Normal"/>
        <w:tabs>
          <w:tab w:val="left" w:pos="1136" w:leader="none"/>
        </w:tabs>
        <w:spacing w:lineRule="auto" w:line="276"/>
        <w:ind w:left="272" w:firstLine="17"/>
        <w:rPr>
          <w:b/>
          <w:b/>
          <w:bCs/>
          <w:szCs w:val="24"/>
        </w:rPr>
      </w:pPr>
      <w:r>
        <w:rPr>
          <w:b/>
          <w:bCs/>
          <w:szCs w:val="24"/>
        </w:rPr>
      </w:r>
    </w:p>
    <w:p>
      <w:pPr>
        <w:pStyle w:val="Normal"/>
        <w:tabs>
          <w:tab w:val="left" w:pos="15052" w:leader="none"/>
        </w:tabs>
        <w:spacing w:lineRule="auto" w:line="276"/>
        <w:ind w:left="284" w:hanging="284"/>
        <w:jc w:val="both"/>
        <w:rPr>
          <w:szCs w:val="24"/>
        </w:rPr>
      </w:pPr>
      <w:r>
        <w:rPr>
          <w:szCs w:val="24"/>
        </w:rPr>
        <w:t>2. Istnieje możliwość dokonania zmiany kierownika budowy i kierowników robót jedynie za uprzednią pisemną zgodą Zamawiającego.</w:t>
      </w:r>
    </w:p>
    <w:p>
      <w:pPr>
        <w:pStyle w:val="Normal"/>
        <w:tabs>
          <w:tab w:val="left" w:pos="15052" w:leader="none"/>
        </w:tabs>
        <w:spacing w:lineRule="auto" w:line="276"/>
        <w:ind w:left="284" w:hanging="284"/>
        <w:jc w:val="both"/>
        <w:rPr>
          <w:szCs w:val="24"/>
        </w:rPr>
      </w:pPr>
      <w:r>
        <w:rPr>
          <w:szCs w:val="24"/>
        </w:rPr>
        <w:t>3. Wykonawca z własnej inicjatywy proponuje zmianę osób wyszczególnionych w ust. 1 niniejszego paragrafu w następujących przypadkach:</w:t>
      </w:r>
    </w:p>
    <w:p>
      <w:pPr>
        <w:pStyle w:val="Normal"/>
        <w:tabs>
          <w:tab w:val="left" w:pos="30051" w:leader="none"/>
        </w:tabs>
        <w:spacing w:lineRule="auto" w:line="276"/>
        <w:ind w:left="567" w:hanging="283"/>
        <w:jc w:val="both"/>
        <w:rPr>
          <w:szCs w:val="24"/>
        </w:rPr>
      </w:pPr>
      <w:r>
        <w:rPr>
          <w:szCs w:val="24"/>
        </w:rPr>
        <w:t>a) śmierci, choroby lub innych zdarzeń losowych;</w:t>
      </w:r>
    </w:p>
    <w:p>
      <w:pPr>
        <w:pStyle w:val="Normal"/>
        <w:tabs>
          <w:tab w:val="left" w:pos="30051" w:leader="none"/>
        </w:tabs>
        <w:spacing w:lineRule="auto" w:line="276"/>
        <w:ind w:left="567" w:hanging="283"/>
        <w:jc w:val="both"/>
        <w:rPr>
          <w:szCs w:val="24"/>
        </w:rPr>
      </w:pPr>
      <w:r>
        <w:rPr>
          <w:szCs w:val="24"/>
        </w:rPr>
        <w:t>b) jeżeli zmiana tej osoby stanie się konieczna z jakichkolwiek innych przyczyn niezależnych od Wykonawcy.</w:t>
      </w:r>
    </w:p>
    <w:p>
      <w:pPr>
        <w:pStyle w:val="Normal"/>
        <w:tabs>
          <w:tab w:val="left" w:pos="15052" w:leader="none"/>
        </w:tabs>
        <w:spacing w:lineRule="auto" w:line="276"/>
        <w:ind w:left="284" w:hanging="284"/>
        <w:jc w:val="both"/>
        <w:rPr>
          <w:szCs w:val="24"/>
        </w:rPr>
      </w:pPr>
      <w:r>
        <w:rPr>
          <w:szCs w:val="24"/>
        </w:rPr>
        <w:t>4. W przypadku zmiany osoby wyszczególnionej w ust. 1 niniejszego paragrafu, nowa osoba powołana do pełnienia w/w obowiązków musi spełniać wymagania określone w specyfikacji istotnych warunków zamówienia dla danej funkcji.</w:t>
      </w:r>
    </w:p>
    <w:p>
      <w:pPr>
        <w:pStyle w:val="Normal"/>
        <w:tabs>
          <w:tab w:val="left" w:pos="15052" w:leader="none"/>
        </w:tabs>
        <w:spacing w:lineRule="auto" w:line="276"/>
        <w:ind w:left="284" w:hanging="284"/>
        <w:jc w:val="both"/>
        <w:rPr>
          <w:szCs w:val="24"/>
        </w:rPr>
      </w:pPr>
      <w:r>
        <w:rPr>
          <w:szCs w:val="24"/>
        </w:rPr>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pPr>
        <w:pStyle w:val="Normal"/>
        <w:numPr>
          <w:ilvl w:val="0"/>
          <w:numId w:val="4"/>
        </w:numPr>
        <w:suppressAutoHyphens w:val="false"/>
        <w:spacing w:lineRule="auto" w:line="276"/>
        <w:ind w:left="284" w:hanging="284"/>
        <w:jc w:val="both"/>
        <w:rPr/>
      </w:pPr>
      <w:r>
        <w:rPr>
          <w:kern w:val="2"/>
          <w:szCs w:val="24"/>
          <w:lang w:eastAsia="pl-PL"/>
        </w:rPr>
        <w:t xml:space="preserve">Zamawiający wymaga, aby wśród osób bezpośrednio uczestniczących w wykonaniu przedmiotu Umowy Wykonawca lub podwykonawca zatrudniał na podstawie umowy </w:t>
        <w:br/>
        <w:t xml:space="preserve">o pracę co najmniej </w:t>
      </w:r>
      <w:r>
        <w:rPr>
          <w:kern w:val="2"/>
          <w:szCs w:val="24"/>
          <w:lang w:eastAsia="pl-PL"/>
        </w:rPr>
        <w:t>4</w:t>
      </w:r>
      <w:r>
        <w:rPr>
          <w:kern w:val="2"/>
          <w:szCs w:val="24"/>
          <w:lang w:eastAsia="pl-PL"/>
        </w:rPr>
        <w:t xml:space="preserve"> osób (na pełnych etatach). Zamawiający na każdym etapie realizacji zamówienia może żądać od Wykonawcy przedstawienia dokumentów potwierdzających zatrudnienie wymaganej ilości osób. </w:t>
      </w:r>
    </w:p>
    <w:p>
      <w:pPr>
        <w:pStyle w:val="Normal"/>
        <w:suppressAutoHyphens w:val="false"/>
        <w:spacing w:lineRule="auto" w:line="276" w:before="0" w:after="200"/>
        <w:rPr>
          <w:b/>
          <w:b/>
          <w:bCs/>
          <w:szCs w:val="24"/>
        </w:rPr>
      </w:pPr>
      <w:r>
        <w:rPr>
          <w:b/>
          <w:bCs/>
          <w:szCs w:val="24"/>
        </w:rPr>
      </w:r>
    </w:p>
    <w:p>
      <w:pPr>
        <w:pStyle w:val="Normal"/>
        <w:spacing w:lineRule="auto" w:line="276"/>
        <w:jc w:val="center"/>
        <w:rPr>
          <w:b/>
          <w:b/>
          <w:bCs/>
          <w:szCs w:val="24"/>
        </w:rPr>
      </w:pPr>
      <w:r>
        <w:rPr>
          <w:b/>
          <w:bCs/>
          <w:szCs w:val="24"/>
        </w:rPr>
        <w:t>§ 7</w:t>
      </w:r>
    </w:p>
    <w:p>
      <w:pPr>
        <w:pStyle w:val="Normal"/>
        <w:tabs>
          <w:tab w:val="left" w:pos="8236" w:leader="none"/>
        </w:tabs>
        <w:spacing w:lineRule="auto" w:line="276"/>
        <w:ind w:left="15" w:firstLine="15"/>
        <w:jc w:val="both"/>
        <w:rPr/>
      </w:pPr>
      <w:r>
        <w:rPr>
          <w:szCs w:val="24"/>
        </w:rPr>
        <w:t>Ze strony Zamawiającego zostanie powołany inspektor nadzoru inwestorskiego o czym Wykonawca zostanie poinformowany podczas przekazania placu budowy.</w:t>
      </w:r>
    </w:p>
    <w:p>
      <w:pPr>
        <w:pStyle w:val="Normal"/>
        <w:tabs>
          <w:tab w:val="left" w:pos="8236" w:leader="none"/>
        </w:tabs>
        <w:spacing w:lineRule="auto" w:line="276"/>
        <w:ind w:left="15" w:firstLine="15"/>
        <w:jc w:val="both"/>
        <w:rPr>
          <w:szCs w:val="24"/>
        </w:rPr>
      </w:pPr>
      <w:r>
        <w:rPr>
          <w:szCs w:val="24"/>
        </w:rPr>
      </w:r>
    </w:p>
    <w:p>
      <w:pPr>
        <w:pStyle w:val="Normal"/>
        <w:spacing w:lineRule="auto" w:line="276"/>
        <w:jc w:val="center"/>
        <w:rPr>
          <w:b/>
          <w:b/>
          <w:bCs/>
          <w:szCs w:val="24"/>
        </w:rPr>
      </w:pPr>
      <w:r>
        <w:rPr>
          <w:b/>
          <w:bCs/>
          <w:szCs w:val="24"/>
        </w:rPr>
        <w:t>§ 8</w:t>
      </w:r>
    </w:p>
    <w:p>
      <w:pPr>
        <w:pStyle w:val="Normal"/>
        <w:spacing w:lineRule="auto" w:line="276"/>
        <w:rPr>
          <w:szCs w:val="24"/>
        </w:rPr>
      </w:pPr>
      <w:r>
        <w:rPr>
          <w:szCs w:val="24"/>
        </w:rPr>
        <w:t>1. Obowiązki Zamawiającego.</w:t>
      </w:r>
    </w:p>
    <w:p>
      <w:pPr>
        <w:pStyle w:val="Normal"/>
        <w:numPr>
          <w:ilvl w:val="1"/>
          <w:numId w:val="5"/>
        </w:numPr>
        <w:tabs>
          <w:tab w:val="left" w:pos="-3600" w:leader="none"/>
        </w:tabs>
        <w:spacing w:lineRule="auto" w:line="276"/>
        <w:ind w:left="1418" w:hanging="698"/>
        <w:jc w:val="both"/>
        <w:rPr/>
      </w:pPr>
      <w:r>
        <w:rPr>
          <w:szCs w:val="24"/>
        </w:rPr>
        <w:t xml:space="preserve">Dostarczenie kompletu dokumentacji projektowej w wersji papierowej </w:t>
        <w:br/>
        <w:t>w terminie do 7 (siedmiu) dni od dnia podpisania niniejszej umowy.</w:t>
      </w:r>
    </w:p>
    <w:p>
      <w:pPr>
        <w:pStyle w:val="Normal"/>
        <w:numPr>
          <w:ilvl w:val="1"/>
          <w:numId w:val="5"/>
        </w:numPr>
        <w:tabs>
          <w:tab w:val="left" w:pos="-3600" w:leader="none"/>
        </w:tabs>
        <w:spacing w:lineRule="auto" w:line="276"/>
        <w:ind w:left="720" w:hanging="0"/>
        <w:jc w:val="both"/>
        <w:rPr>
          <w:szCs w:val="24"/>
        </w:rPr>
      </w:pPr>
      <w:r>
        <w:rPr>
          <w:szCs w:val="24"/>
        </w:rPr>
        <w:t xml:space="preserve">Przekazanie Wykonawcy, terenu budowy w terminie wskazanym w §4 ust. 1 niniejszej umowy.  </w:t>
      </w:r>
    </w:p>
    <w:p>
      <w:pPr>
        <w:pStyle w:val="Normal"/>
        <w:numPr>
          <w:ilvl w:val="1"/>
          <w:numId w:val="5"/>
        </w:numPr>
        <w:tabs>
          <w:tab w:val="left" w:pos="-3600" w:leader="none"/>
        </w:tabs>
        <w:spacing w:lineRule="auto" w:line="276"/>
        <w:ind w:left="720" w:hanging="0"/>
        <w:jc w:val="both"/>
        <w:rPr>
          <w:szCs w:val="24"/>
        </w:rPr>
      </w:pPr>
      <w:r>
        <w:rPr>
          <w:szCs w:val="24"/>
        </w:rPr>
        <w:t>Zapewnienie bieżącego nadzoru inwestorskiego.</w:t>
      </w:r>
    </w:p>
    <w:p>
      <w:pPr>
        <w:pStyle w:val="Normal"/>
        <w:numPr>
          <w:ilvl w:val="1"/>
          <w:numId w:val="5"/>
        </w:numPr>
        <w:tabs>
          <w:tab w:val="left" w:pos="-3600" w:leader="none"/>
        </w:tabs>
        <w:spacing w:lineRule="auto" w:line="276"/>
        <w:ind w:left="720" w:hanging="0"/>
        <w:jc w:val="both"/>
        <w:rPr>
          <w:szCs w:val="24"/>
        </w:rPr>
      </w:pPr>
      <w:r>
        <w:rPr>
          <w:szCs w:val="24"/>
        </w:rPr>
        <w:t xml:space="preserve">Dokonanie odbioru wykonanych robót budowlanych na zasadach określonych </w:t>
        <w:tab/>
        <w:t>w § 9 niniejszej umowy.</w:t>
      </w:r>
    </w:p>
    <w:p>
      <w:pPr>
        <w:pStyle w:val="Normal"/>
        <w:numPr>
          <w:ilvl w:val="1"/>
          <w:numId w:val="5"/>
        </w:numPr>
        <w:tabs>
          <w:tab w:val="left" w:pos="-3600" w:leader="none"/>
        </w:tabs>
        <w:spacing w:lineRule="auto" w:line="276"/>
        <w:ind w:left="720" w:hanging="0"/>
        <w:jc w:val="both"/>
        <w:rPr>
          <w:szCs w:val="24"/>
        </w:rPr>
      </w:pPr>
      <w:r>
        <w:rPr>
          <w:szCs w:val="24"/>
        </w:rPr>
        <w:t xml:space="preserve">Regulowanie płatności wynikających z wystawianych, na zasadach </w:t>
        <w:tab/>
        <w:t xml:space="preserve">określonych w niniejszej umowie, faktur. </w:t>
      </w:r>
    </w:p>
    <w:p>
      <w:pPr>
        <w:pStyle w:val="Normal"/>
        <w:spacing w:lineRule="auto" w:line="276"/>
        <w:rPr>
          <w:szCs w:val="24"/>
        </w:rPr>
      </w:pPr>
      <w:r>
        <w:rPr>
          <w:szCs w:val="24"/>
        </w:rPr>
        <w:t>2. Obowiązki Wykonawcy.</w:t>
      </w:r>
    </w:p>
    <w:p>
      <w:pPr>
        <w:pStyle w:val="Normal"/>
        <w:numPr>
          <w:ilvl w:val="1"/>
          <w:numId w:val="6"/>
        </w:numPr>
        <w:tabs>
          <w:tab w:val="left" w:pos="-8100" w:leader="none"/>
          <w:tab w:val="left" w:pos="-7560" w:leader="none"/>
          <w:tab w:val="left" w:pos="900" w:leader="none"/>
        </w:tabs>
        <w:spacing w:lineRule="auto" w:line="276"/>
        <w:ind w:left="900" w:hanging="540"/>
        <w:jc w:val="both"/>
        <w:rPr>
          <w:szCs w:val="24"/>
        </w:rPr>
      </w:pPr>
      <w:r>
        <w:rPr>
          <w:szCs w:val="24"/>
        </w:rPr>
        <w:t>Prawidłowe wykonanie wszystkich prac związanych z realizacją przedmiotu umowy.</w:t>
      </w:r>
    </w:p>
    <w:p>
      <w:pPr>
        <w:pStyle w:val="Normal"/>
        <w:numPr>
          <w:ilvl w:val="1"/>
          <w:numId w:val="6"/>
        </w:numPr>
        <w:tabs>
          <w:tab w:val="left" w:pos="-8100" w:leader="none"/>
          <w:tab w:val="left" w:pos="-7560" w:leader="none"/>
          <w:tab w:val="left" w:pos="900" w:leader="none"/>
        </w:tabs>
        <w:spacing w:lineRule="auto" w:line="276"/>
        <w:ind w:left="900" w:hanging="540"/>
        <w:jc w:val="both"/>
        <w:rPr>
          <w:szCs w:val="24"/>
        </w:rPr>
      </w:pPr>
      <w:r>
        <w:rPr>
          <w:szCs w:val="24"/>
        </w:rPr>
        <w:t xml:space="preserve">Przeprowadzenie wszelkich przewidzianych przepisami prawa prób, badań </w:t>
        <w:br/>
        <w:t xml:space="preserve">i odbiorów, rozruchów technologicznych. Protokoły z powyższych czynności należy dostarczyć Zamawiającemu najpóźniej w dniu zgłoszenia do odbioru końcowego. </w:t>
      </w:r>
    </w:p>
    <w:p>
      <w:pPr>
        <w:pStyle w:val="Normal"/>
        <w:numPr>
          <w:ilvl w:val="1"/>
          <w:numId w:val="6"/>
        </w:numPr>
        <w:tabs>
          <w:tab w:val="left" w:pos="-8100" w:leader="none"/>
          <w:tab w:val="left" w:pos="-7560" w:leader="none"/>
          <w:tab w:val="left" w:pos="900" w:leader="none"/>
        </w:tabs>
        <w:spacing w:lineRule="auto" w:line="276"/>
        <w:ind w:left="900" w:hanging="540"/>
        <w:jc w:val="both"/>
        <w:rPr/>
      </w:pPr>
      <w:r>
        <w:rPr>
          <w:szCs w:val="24"/>
        </w:rPr>
        <w:t>Wytyczenie geodezyjne obiektów i wykonanie inwentaryzacji powykonawczej po zakończeniu robót.</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szCs w:val="24"/>
        </w:rPr>
      </w:pPr>
      <w:r>
        <w:rPr>
          <w:szCs w:val="24"/>
        </w:rPr>
        <w:t xml:space="preserve">Wykonawca jest odpowiedzialny przed odpowiednimi służbami za użytkowanie dróg publicznych w związku z realizacją niniejszej umowy i wszelkie wynikające z tego konsekwencje. </w:t>
      </w:r>
    </w:p>
    <w:p>
      <w:pPr>
        <w:pStyle w:val="Normal"/>
        <w:numPr>
          <w:ilvl w:val="1"/>
          <w:numId w:val="6"/>
        </w:numPr>
        <w:tabs>
          <w:tab w:val="left" w:pos="-8100" w:leader="none"/>
          <w:tab w:val="left" w:pos="-7560" w:leader="none"/>
          <w:tab w:val="left" w:pos="-5400" w:leader="none"/>
          <w:tab w:val="left" w:pos="-3420" w:leader="none"/>
          <w:tab w:val="left" w:pos="900" w:leader="none"/>
        </w:tabs>
        <w:spacing w:lineRule="auto" w:line="276"/>
        <w:ind w:left="896" w:hanging="539"/>
        <w:jc w:val="both"/>
        <w:rPr>
          <w:szCs w:val="24"/>
        </w:rPr>
      </w:pPr>
      <w:r>
        <w:rPr>
          <w:szCs w:val="24"/>
        </w:rPr>
        <w:t>Wykonawca uzyska stosowne zgody i poniesie wszelkie ewentualne koszty związane z zajęciem pasa drogowego na potrzeby wykonania robót, obejmujące m.in. przygotowanie stosownej dokumentacji, uzyskanie zgód i pozwoleń, wniesienie opłat za zajęcie terenu pasa drogi publicznej.</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pPr>
      <w:r>
        <w:rPr>
          <w:szCs w:val="24"/>
        </w:rPr>
        <w:t>Kierownik budowy przed rozpoczęciem robót budowlanych powinien opracować plan bezpieczeństwa i ochrony zdrowia, zwany ,,planem BIOZ” zgodnie z Rozporządzeniem Ministra Infrastruktury z dnia 23 czerwca 2003 r. (Dz. U. Nr 120, poz. 1126 ze zm.) oraz przedstawić go Zamawiającemu i zapewnić jego stosowanie.</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szCs w:val="24"/>
        </w:rPr>
      </w:pPr>
      <w:r>
        <w:rPr>
          <w:szCs w:val="24"/>
        </w:rPr>
        <w:t>Wykonanie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pPr>
      <w:r>
        <w:rPr>
          <w:szCs w:val="24"/>
        </w:rPr>
        <w:t>Ponoszenie kosztów związanych z próbami, badaniami przewidzianymi prawem budowlanym, niezbędnych do prawidłowego prowadzenia budowy.</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szCs w:val="24"/>
        </w:rPr>
      </w:pPr>
      <w:r>
        <w:rPr>
          <w:szCs w:val="24"/>
        </w:rPr>
        <w:t>Uczestniczenie na żądanie Zamawiającego w naradach i innych czynnościach w trakcie realizacji przedmiotu umowy oraz w okresie gwarancji i rękojmi.</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szCs w:val="24"/>
        </w:rPr>
      </w:pPr>
      <w:r>
        <w:rPr>
          <w:szCs w:val="24"/>
        </w:rPr>
        <w:t>Zgłaszanie obiektu i robót do odbioru;</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szCs w:val="24"/>
        </w:rPr>
      </w:pPr>
      <w:r>
        <w:rPr>
          <w:szCs w:val="24"/>
        </w:rPr>
        <w:t>Przestrzeganie przepisów BHP;</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szCs w:val="24"/>
        </w:rPr>
      </w:pPr>
      <w:r>
        <w:rPr>
          <w:szCs w:val="24"/>
        </w:rPr>
        <w:t>Przestrzeganie przepisów przeciwpożarowych;</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szCs w:val="24"/>
        </w:rPr>
      </w:pPr>
      <w:r>
        <w:rPr>
          <w:szCs w:val="24"/>
        </w:rPr>
        <w:t>Zapewnienie kadry z wymaganymi uprawnieniami;</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szCs w:val="24"/>
        </w:rPr>
      </w:pPr>
      <w:r>
        <w:rPr>
          <w:szCs w:val="24"/>
        </w:rPr>
        <w:t>Zapewnienie sprzętu spełniającego wymagania przepisów prawa, norm technicznych itp.;</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szCs w:val="24"/>
        </w:rPr>
      </w:pPr>
      <w:r>
        <w:rPr>
          <w:szCs w:val="24"/>
        </w:rPr>
        <w:t>Utrzymanie porządku na placu budowy w czasie realizacji przedmiotu umowy poprzez zawarcie umowy z odbiorcą nieczystości;</w:t>
      </w:r>
    </w:p>
    <w:p>
      <w:pPr>
        <w:pStyle w:val="Normal"/>
        <w:numPr>
          <w:ilvl w:val="1"/>
          <w:numId w:val="6"/>
        </w:numPr>
        <w:tabs>
          <w:tab w:val="left" w:pos="-8100" w:leader="none"/>
          <w:tab w:val="left" w:pos="-7560" w:leader="none"/>
          <w:tab w:val="left" w:pos="-5400" w:leader="none"/>
          <w:tab w:val="left" w:pos="900" w:leader="none"/>
        </w:tabs>
        <w:spacing w:lineRule="auto" w:line="276"/>
        <w:ind w:left="896" w:hanging="539"/>
        <w:jc w:val="both"/>
        <w:rPr>
          <w:szCs w:val="24"/>
        </w:rPr>
      </w:pPr>
      <w:r>
        <w:rPr>
          <w:szCs w:val="24"/>
        </w:rPr>
        <w:t>Likwidację placu budowy, zaplecza własnego Wykonawcy oraz uporządkowanie placu budowy bezzwłocznie po zakończeniu robót w terminie uzgodnionym przez strony umowy. W przypadku nie uzgodnienia tego terminu - nie później niż do 14 dnia od daty dokonania odbioru końcowego. W przypadku niedotrzymania powyższego terminu Zamawiający zleci wykonanie powyższych czynności na koszt Wykonawcy, a wartość kosztów z tym związanych zostanie potrącona z zabezpieczenia należytego wykonania umowy, a gdy kwota ta okaże się niewystarczająca, Zamawiający będzie dochodził od Wykonawcy zwrotu kosztów na zasadach ogólnych.</w:t>
      </w:r>
    </w:p>
    <w:p>
      <w:pPr>
        <w:pStyle w:val="Normal"/>
        <w:numPr>
          <w:ilvl w:val="1"/>
          <w:numId w:val="6"/>
        </w:numPr>
        <w:tabs>
          <w:tab w:val="left" w:pos="-8100" w:leader="none"/>
          <w:tab w:val="left" w:pos="-7560" w:leader="none"/>
          <w:tab w:val="left" w:pos="-5400" w:leader="none"/>
          <w:tab w:val="left" w:pos="900" w:leader="none"/>
        </w:tabs>
        <w:spacing w:lineRule="auto" w:line="276"/>
        <w:ind w:left="900" w:hanging="540"/>
        <w:jc w:val="both"/>
        <w:rPr>
          <w:bCs/>
          <w:szCs w:val="24"/>
        </w:rPr>
      </w:pPr>
      <w:r>
        <w:rPr>
          <w:szCs w:val="24"/>
        </w:rPr>
        <w:t xml:space="preserve">Wykonawca zobowiązuje się wykonać przedmiot umowy z materiałów własnych zgodnie z ofertą, za wyjątkiem materiałów, o których mowa w </w:t>
      </w:r>
      <w:r>
        <w:rPr>
          <w:bCs/>
          <w:szCs w:val="24"/>
        </w:rPr>
        <w:t>§ 1 ust. 1 niniejszej umowy.</w:t>
      </w:r>
    </w:p>
    <w:p>
      <w:pPr>
        <w:pStyle w:val="Normal"/>
        <w:numPr>
          <w:ilvl w:val="1"/>
          <w:numId w:val="6"/>
        </w:numPr>
        <w:tabs>
          <w:tab w:val="left" w:pos="-8100" w:leader="none"/>
          <w:tab w:val="left" w:pos="-7560" w:leader="none"/>
          <w:tab w:val="left" w:pos="-5400" w:leader="none"/>
          <w:tab w:val="left" w:pos="900" w:leader="none"/>
        </w:tabs>
        <w:spacing w:lineRule="auto" w:line="276"/>
        <w:ind w:left="900" w:hanging="540"/>
        <w:jc w:val="both"/>
        <w:rPr>
          <w:szCs w:val="24"/>
        </w:rPr>
      </w:pPr>
      <w:r>
        <w:rPr>
          <w:szCs w:val="24"/>
        </w:rPr>
        <w:t>Wykonawca zapewni potrzebne oprzyrządowanie, potencjał ludzi oraz materiały niezbędne do zbadania na żądanie Zamawiającego jakości robót wykonywanych z materiałów Wykonawcy na terenie budowy, a także do sprawdzenia ciężaru, jakości i ilości zużytych materiałów;</w:t>
      </w:r>
    </w:p>
    <w:p>
      <w:pPr>
        <w:pStyle w:val="Normal"/>
        <w:numPr>
          <w:ilvl w:val="1"/>
          <w:numId w:val="6"/>
        </w:numPr>
        <w:tabs>
          <w:tab w:val="left" w:pos="-8100" w:leader="none"/>
          <w:tab w:val="left" w:pos="-7560" w:leader="none"/>
          <w:tab w:val="left" w:pos="-5400" w:leader="none"/>
          <w:tab w:val="left" w:pos="900" w:leader="none"/>
        </w:tabs>
        <w:spacing w:lineRule="auto" w:line="276"/>
        <w:ind w:left="900" w:hanging="540"/>
        <w:jc w:val="both"/>
        <w:rPr>
          <w:szCs w:val="24"/>
        </w:rPr>
      </w:pPr>
      <w:r>
        <w:rPr>
          <w:szCs w:val="24"/>
        </w:rPr>
        <w:t>Wykonawca zobowiązuje się do umożliwienia wstępu na teren budowy pracownikom instytucji upoważnionych do kontrolowania budowy oraz osobom wskazanym w przepisach Prawa budowlanego i udostępni im wymagane przez nich informacje.</w:t>
      </w:r>
    </w:p>
    <w:p>
      <w:pPr>
        <w:pStyle w:val="Normal"/>
        <w:numPr>
          <w:ilvl w:val="1"/>
          <w:numId w:val="6"/>
        </w:numPr>
        <w:tabs>
          <w:tab w:val="left" w:pos="-8100" w:leader="none"/>
          <w:tab w:val="left" w:pos="-7560" w:leader="none"/>
          <w:tab w:val="left" w:pos="-5400" w:leader="none"/>
          <w:tab w:val="left" w:pos="900" w:leader="none"/>
        </w:tabs>
        <w:spacing w:lineRule="auto" w:line="276"/>
        <w:jc w:val="both"/>
        <w:rPr>
          <w:rFonts w:ascii="Arial" w:hAnsi="Arial" w:cs="Arial"/>
          <w:kern w:val="2"/>
          <w:sz w:val="20"/>
          <w:szCs w:val="20"/>
        </w:rPr>
      </w:pPr>
      <w:r>
        <w:rPr>
          <w:rFonts w:cs="Arial" w:ascii="Arial" w:hAnsi="Arial"/>
          <w:kern w:val="2"/>
          <w:sz w:val="20"/>
          <w:szCs w:val="20"/>
        </w:rPr>
        <w:t xml:space="preserve">Należy pamiętać, że plac budowy trzeba tak zorganizować aby nie doprowadzić do paraliżu funkcjonowania obecnie działającej tam JRG NR 1 PSP w Płocku która przez cały czas trwania budowy musi zachować sprawność bojową a w szczególności musi: </w:t>
      </w:r>
    </w:p>
    <w:p>
      <w:pPr>
        <w:pStyle w:val="Normal"/>
        <w:numPr>
          <w:ilvl w:val="2"/>
          <w:numId w:val="6"/>
        </w:numPr>
        <w:tabs>
          <w:tab w:val="left" w:pos="-8100" w:leader="none"/>
          <w:tab w:val="left" w:pos="-7560" w:leader="none"/>
          <w:tab w:val="left" w:pos="-5400" w:leader="none"/>
          <w:tab w:val="left" w:pos="900" w:leader="none"/>
        </w:tabs>
        <w:spacing w:lineRule="auto" w:line="276"/>
        <w:jc w:val="both"/>
        <w:rPr>
          <w:rFonts w:ascii="Arial" w:hAnsi="Arial" w:cs="Arial"/>
          <w:kern w:val="2"/>
          <w:sz w:val="20"/>
          <w:szCs w:val="20"/>
        </w:rPr>
      </w:pPr>
      <w:r>
        <w:rPr>
          <w:rFonts w:cs="Arial" w:ascii="Arial" w:hAnsi="Arial"/>
          <w:kern w:val="2"/>
          <w:sz w:val="20"/>
          <w:szCs w:val="20"/>
        </w:rPr>
        <w:t xml:space="preserve">przyjmować dyspozycje o zadysponowaniu, </w:t>
      </w:r>
    </w:p>
    <w:p>
      <w:pPr>
        <w:pStyle w:val="Normal"/>
        <w:numPr>
          <w:ilvl w:val="2"/>
          <w:numId w:val="6"/>
        </w:numPr>
        <w:tabs>
          <w:tab w:val="left" w:pos="-8100" w:leader="none"/>
          <w:tab w:val="left" w:pos="-7560" w:leader="none"/>
          <w:tab w:val="left" w:pos="-5400" w:leader="none"/>
          <w:tab w:val="left" w:pos="900" w:leader="none"/>
        </w:tabs>
        <w:spacing w:lineRule="auto" w:line="276"/>
        <w:jc w:val="both"/>
        <w:rPr>
          <w:rFonts w:ascii="Arial" w:hAnsi="Arial" w:cs="Arial"/>
          <w:kern w:val="2"/>
          <w:sz w:val="20"/>
          <w:szCs w:val="20"/>
        </w:rPr>
      </w:pPr>
      <w:r>
        <w:rPr>
          <w:rFonts w:cs="Arial" w:ascii="Arial" w:hAnsi="Arial"/>
          <w:kern w:val="2"/>
          <w:sz w:val="20"/>
          <w:szCs w:val="20"/>
        </w:rPr>
        <w:t xml:space="preserve">mieć możliwość wyjazdu do zdarzenia (bramy garażowe zewnętrzne) w czasie 60 sekund od czasu zadysponowania, </w:t>
      </w:r>
    </w:p>
    <w:p>
      <w:pPr>
        <w:pStyle w:val="Normal"/>
        <w:numPr>
          <w:ilvl w:val="2"/>
          <w:numId w:val="6"/>
        </w:numPr>
        <w:tabs>
          <w:tab w:val="left" w:pos="-8100" w:leader="none"/>
          <w:tab w:val="left" w:pos="-7560" w:leader="none"/>
          <w:tab w:val="left" w:pos="-5400" w:leader="none"/>
          <w:tab w:val="left" w:pos="900" w:leader="none"/>
        </w:tabs>
        <w:spacing w:lineRule="auto" w:line="276"/>
        <w:jc w:val="both"/>
        <w:rPr>
          <w:rFonts w:ascii="Arial" w:hAnsi="Arial" w:cs="Arial"/>
          <w:kern w:val="2"/>
          <w:sz w:val="20"/>
          <w:szCs w:val="20"/>
        </w:rPr>
      </w:pPr>
      <w:r>
        <w:rPr>
          <w:rFonts w:cs="Arial" w:ascii="Arial" w:hAnsi="Arial"/>
          <w:kern w:val="2"/>
          <w:sz w:val="20"/>
          <w:szCs w:val="20"/>
        </w:rPr>
        <w:t xml:space="preserve">mieć stały dostęp do obecnego funkcjonującego budynku A, B C. </w:t>
      </w:r>
    </w:p>
    <w:p>
      <w:pPr>
        <w:pStyle w:val="Normal"/>
        <w:numPr>
          <w:ilvl w:val="1"/>
          <w:numId w:val="6"/>
        </w:numPr>
        <w:tabs>
          <w:tab w:val="left" w:pos="-8100" w:leader="none"/>
          <w:tab w:val="left" w:pos="-7560" w:leader="none"/>
          <w:tab w:val="left" w:pos="-5400" w:leader="none"/>
          <w:tab w:val="left" w:pos="900" w:leader="none"/>
        </w:tabs>
        <w:spacing w:lineRule="auto" w:line="276"/>
        <w:jc w:val="both"/>
        <w:rPr>
          <w:rFonts w:ascii="Arial" w:hAnsi="Arial" w:cs="Arial"/>
          <w:kern w:val="2"/>
          <w:sz w:val="20"/>
          <w:szCs w:val="20"/>
        </w:rPr>
      </w:pPr>
      <w:r>
        <w:rPr>
          <w:rFonts w:cs="Arial" w:ascii="Arial" w:hAnsi="Arial"/>
          <w:kern w:val="2"/>
          <w:sz w:val="20"/>
          <w:szCs w:val="20"/>
        </w:rPr>
        <w:t xml:space="preserve">Należy zapewnić wyjazd z placu wewnętrznego bramą wjazdową od ul. Narodowych Sił Zbrojnych, zapewnić możliwość sprowadzenia sprzętu z bud. C. </w:t>
      </w:r>
    </w:p>
    <w:p>
      <w:pPr>
        <w:pStyle w:val="Normal"/>
        <w:numPr>
          <w:ilvl w:val="1"/>
          <w:numId w:val="6"/>
        </w:numPr>
        <w:tabs>
          <w:tab w:val="left" w:pos="-8100" w:leader="none"/>
          <w:tab w:val="left" w:pos="-7560" w:leader="none"/>
          <w:tab w:val="left" w:pos="-5400" w:leader="none"/>
          <w:tab w:val="left" w:pos="900" w:leader="none"/>
        </w:tabs>
        <w:spacing w:lineRule="auto" w:line="276"/>
        <w:jc w:val="both"/>
        <w:rPr>
          <w:rFonts w:ascii="Arial" w:hAnsi="Arial" w:cs="Arial"/>
          <w:kern w:val="2"/>
          <w:sz w:val="20"/>
          <w:szCs w:val="20"/>
        </w:rPr>
      </w:pPr>
      <w:r>
        <w:rPr>
          <w:rFonts w:cs="Arial" w:ascii="Arial" w:hAnsi="Arial"/>
          <w:kern w:val="2"/>
          <w:sz w:val="20"/>
          <w:szCs w:val="20"/>
        </w:rPr>
        <w:t>W ramach zadania należy przewidzieć przyjęcie takich rozwiązań podczas prac remontowych aby funkcjonowanie strażnicy i „budowy” nie powodowało zniszczeń, uszkodzeń, degradacji majątku Skarbu Państwa</w:t>
      </w:r>
    </w:p>
    <w:p>
      <w:pPr>
        <w:pStyle w:val="Normal"/>
        <w:spacing w:lineRule="auto" w:line="276"/>
        <w:ind w:left="284" w:hanging="284"/>
        <w:jc w:val="center"/>
        <w:rPr>
          <w:b/>
          <w:b/>
          <w:bCs/>
          <w:szCs w:val="24"/>
        </w:rPr>
      </w:pPr>
      <w:r>
        <w:rPr>
          <w:b/>
          <w:bCs/>
          <w:szCs w:val="24"/>
        </w:rPr>
        <w:t>§ 9</w:t>
      </w:r>
    </w:p>
    <w:p>
      <w:pPr>
        <w:pStyle w:val="Normal"/>
        <w:spacing w:lineRule="auto" w:line="276"/>
        <w:ind w:left="284" w:hanging="284"/>
        <w:jc w:val="center"/>
        <w:rPr>
          <w:b/>
          <w:b/>
          <w:bCs/>
          <w:szCs w:val="24"/>
        </w:rPr>
      </w:pPr>
      <w:r>
        <w:rPr>
          <w:b/>
          <w:bCs/>
          <w:szCs w:val="24"/>
        </w:rPr>
        <w:t>Odbiory</w:t>
      </w:r>
    </w:p>
    <w:p>
      <w:pPr>
        <w:pStyle w:val="Normal"/>
        <w:spacing w:lineRule="auto" w:line="276"/>
        <w:ind w:left="284" w:hanging="284"/>
        <w:jc w:val="center"/>
        <w:rPr>
          <w:b/>
          <w:b/>
          <w:bCs/>
          <w:szCs w:val="24"/>
        </w:rPr>
      </w:pPr>
      <w:r>
        <w:rPr>
          <w:b/>
          <w:bCs/>
          <w:szCs w:val="24"/>
        </w:rPr>
      </w:r>
    </w:p>
    <w:p>
      <w:pPr>
        <w:pStyle w:val="Akapitzlist1"/>
        <w:tabs>
          <w:tab w:val="left" w:pos="567" w:leader="none"/>
        </w:tabs>
        <w:spacing w:lineRule="auto" w:line="276"/>
        <w:ind w:left="567" w:hanging="283"/>
        <w:jc w:val="both"/>
        <w:rPr>
          <w:szCs w:val="24"/>
        </w:rPr>
      </w:pPr>
      <w:r>
        <w:rPr>
          <w:szCs w:val="24"/>
        </w:rPr>
        <w:t>1.</w:t>
      </w:r>
      <w:r>
        <w:rPr>
          <w:b/>
          <w:szCs w:val="24"/>
        </w:rPr>
        <w:t xml:space="preserve"> </w:t>
      </w:r>
      <w:r>
        <w:rPr>
          <w:szCs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pPr>
        <w:pStyle w:val="Akapitzlist1"/>
        <w:tabs>
          <w:tab w:val="left" w:pos="567" w:leader="none"/>
        </w:tabs>
        <w:spacing w:lineRule="auto" w:line="276"/>
        <w:ind w:left="567" w:hanging="283"/>
        <w:jc w:val="both"/>
        <w:rPr>
          <w:szCs w:val="24"/>
        </w:rPr>
      </w:pPr>
      <w:r>
        <w:rPr>
          <w:szCs w:val="24"/>
        </w:rPr>
        <w:t xml:space="preserve">2. Wykonawca zgłasza gotowość do odbioru robót zanikających i ulegających zakryciu wpisem do Dziennika budowy i jednocześnie zawiadamia o tej gotowości Inspektora nadzoru inwestorskiego. </w:t>
      </w:r>
    </w:p>
    <w:p>
      <w:pPr>
        <w:pStyle w:val="Akapitzlist1"/>
        <w:tabs>
          <w:tab w:val="left" w:pos="567" w:leader="none"/>
        </w:tabs>
        <w:spacing w:lineRule="auto" w:line="276"/>
        <w:ind w:left="567" w:hanging="283"/>
        <w:jc w:val="both"/>
        <w:rPr>
          <w:szCs w:val="24"/>
        </w:rPr>
      </w:pPr>
      <w:r>
        <w:rPr>
          <w:szCs w:val="24"/>
        </w:rPr>
        <w:t>3. Inspektor nadzoru inwestorskiego dokonuje odbioru zgłoszonych przez Wykonawcę robót zanikających i ulegających zakryciu niezwłocznie, nie później jednak niż 7 dni od daty zgłoszenia gotowości do odbioru i potwierdza odbiór robót Protokołem odbioru robót zanikających i ulegających zakryciu oraz wpisem do Dziennika budowy.</w:t>
      </w:r>
    </w:p>
    <w:p>
      <w:pPr>
        <w:pStyle w:val="Akapitzlist1"/>
        <w:tabs>
          <w:tab w:val="left" w:pos="567" w:leader="none"/>
        </w:tabs>
        <w:spacing w:lineRule="auto" w:line="276"/>
        <w:ind w:left="567" w:hanging="283"/>
        <w:jc w:val="both"/>
        <w:rPr>
          <w:szCs w:val="24"/>
        </w:rPr>
      </w:pPr>
      <w:r>
        <w:rPr>
          <w:szCs w:val="24"/>
        </w:rPr>
        <w:t xml:space="preserve">4. Jeżeli Inspektor nadzoru inwestorskiego uzna odbiór robót zanikających lub ulegających zakryciu za zbędny, jest zobowiązany powiadomić o tym Wykonawcę niezwłocznie, nie później niż w terminie określonym w ust. 3. </w:t>
      </w:r>
    </w:p>
    <w:p>
      <w:pPr>
        <w:pStyle w:val="Akapitzlist1"/>
        <w:tabs>
          <w:tab w:val="left" w:pos="567" w:leader="none"/>
        </w:tabs>
        <w:spacing w:lineRule="auto" w:line="276"/>
        <w:ind w:left="567" w:hanging="283"/>
        <w:jc w:val="both"/>
        <w:rPr>
          <w:szCs w:val="24"/>
        </w:rPr>
      </w:pPr>
      <w:r>
        <w:rPr>
          <w:szCs w:val="24"/>
        </w:rPr>
        <w:t xml:space="preserve">5. W przypadku niezgłoszenia Inspektorowi nadzoru inwestorskiego gotowości do odbioru robót zanikających lub ulegających zakryciu i dokonania zakrycia tych robót przed ich odbiorem, Wykonawca jest zobowiązany odkryć lub wykonać otwory niezbędne dla zbadania robót, a następnie na własny koszt przywrócić stan poprzedni. </w:t>
      </w:r>
    </w:p>
    <w:p>
      <w:pPr>
        <w:pStyle w:val="Akapitzlist1"/>
        <w:tabs>
          <w:tab w:val="left" w:pos="567" w:leader="none"/>
        </w:tabs>
        <w:spacing w:lineRule="auto" w:line="276"/>
        <w:ind w:left="567" w:hanging="283"/>
        <w:jc w:val="both"/>
        <w:rPr>
          <w:szCs w:val="24"/>
        </w:rPr>
      </w:pPr>
      <w:r>
        <w:rPr>
          <w:szCs w:val="24"/>
        </w:rPr>
        <w:t>6. Odbiór częściowy robót jest dokonywany w celu prowadzenia częściowych rozliczeń za wykonane roboty.</w:t>
      </w:r>
    </w:p>
    <w:p>
      <w:pPr>
        <w:pStyle w:val="Akapitzlist1"/>
        <w:tabs>
          <w:tab w:val="left" w:pos="567" w:leader="none"/>
        </w:tabs>
        <w:spacing w:lineRule="auto" w:line="276"/>
        <w:ind w:left="567" w:hanging="283"/>
        <w:jc w:val="both"/>
        <w:rPr>
          <w:szCs w:val="24"/>
        </w:rPr>
      </w:pPr>
      <w:r>
        <w:rPr>
          <w:szCs w:val="24"/>
        </w:rPr>
        <w:t>7. Po zakończeniu wykonania części robót, Wykonawca zgłasza gotowość do odbioru części robót poprzez odpowiedni wpis do Dziennika budowy, powiadamia o gotowości do odbioru Inspektora nadzoru inwestorskiego oraz przedstawia Inspektorowi nadzoru inwestorskiego dokumenty, o których mowa w § 3 ust. 3 i 4.</w:t>
      </w:r>
    </w:p>
    <w:p>
      <w:pPr>
        <w:pStyle w:val="Normal"/>
        <w:numPr>
          <w:ilvl w:val="0"/>
          <w:numId w:val="7"/>
        </w:numPr>
        <w:tabs>
          <w:tab w:val="left" w:pos="11618" w:leader="none"/>
        </w:tabs>
        <w:spacing w:lineRule="auto" w:line="276"/>
        <w:ind w:left="567" w:hanging="283"/>
        <w:jc w:val="both"/>
        <w:rPr>
          <w:szCs w:val="24"/>
        </w:rPr>
      </w:pPr>
      <w:r>
        <w:rPr>
          <w:szCs w:val="24"/>
        </w:rPr>
        <w:t>8. Wykonawca zobowiązany jest do przedstawiania Zamawiającemu protokołów odbiorów częściowych podpisanych pomiędzy Wykonawcą, a jego podwykonawcami i dalszymi podwykonawcami jeżeli wykonywali oni daną część przedmiotu umowy. W przypadku jeśli w tych protokołach zawarte będą zastrzeżenia co do jakości wykonanych robót  Wykonawca, podwykonawcy lub dalsi podwykonawcy zobligowani są do przedstawienia dokumentu potwierdzającego usunięcie stwierdzonych wad.</w:t>
      </w:r>
    </w:p>
    <w:p>
      <w:pPr>
        <w:pStyle w:val="Akapitzlist1"/>
        <w:tabs>
          <w:tab w:val="left" w:pos="567" w:leader="none"/>
        </w:tabs>
        <w:spacing w:lineRule="auto" w:line="276"/>
        <w:ind w:left="567" w:hanging="283"/>
        <w:jc w:val="both"/>
        <w:rPr>
          <w:szCs w:val="24"/>
        </w:rPr>
      </w:pPr>
      <w:r>
        <w:rPr>
          <w:szCs w:val="24"/>
        </w:rPr>
        <w:t xml:space="preserve">9. Dokonanie Odbioru częściowego następuje Protokołem odbioru częściowego na podstawie sporządzonego przez Wykonawcę i akceptowanego przez Inspektora nadzoru inwestorskiego, wykazu robót wykonanych częściowo, w terminie 7 dni licząc od dnia zgłoszenia przez Wykonawcę gotowości do odbioru. W przypadku robót realizowanych przez podwykonawcę roboty te muszą być odebrane przez Wykonawcę.  </w:t>
      </w:r>
    </w:p>
    <w:p>
      <w:pPr>
        <w:pStyle w:val="Akapitzlist1"/>
        <w:tabs>
          <w:tab w:val="left" w:pos="567" w:leader="none"/>
        </w:tabs>
        <w:spacing w:lineRule="auto" w:line="276"/>
        <w:ind w:left="567" w:hanging="425"/>
        <w:jc w:val="both"/>
        <w:rPr>
          <w:szCs w:val="24"/>
        </w:rPr>
      </w:pPr>
      <w:r>
        <w:rPr>
          <w:szCs w:val="24"/>
        </w:rPr>
        <w:t>10.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Jeżeli w toku czynności odbioru końcowego przedmiotu umowy zostaną stwierdzone wady nadające się do usunięcia, to Zamawiający może zażądać usunięcia wad, wyznaczając odpowiedni termin. Fakt usunięcia wad zostanie stwierdzony protokolarnie.</w:t>
      </w:r>
    </w:p>
    <w:p>
      <w:pPr>
        <w:pStyle w:val="Akapitzlist1"/>
        <w:tabs>
          <w:tab w:val="left" w:pos="567" w:leader="none"/>
        </w:tabs>
        <w:spacing w:lineRule="auto" w:line="276"/>
        <w:ind w:left="540" w:hanging="425"/>
        <w:jc w:val="both"/>
        <w:rPr>
          <w:szCs w:val="24"/>
        </w:rPr>
      </w:pPr>
      <w:r>
        <w:rPr>
          <w:szCs w:val="24"/>
        </w:rPr>
        <w:t>11. Wykonawca na co najmniej 10 dni przed Terminem zakończenia robót, zgłosi gotowość do Odbioru końcowego robót.</w:t>
      </w:r>
    </w:p>
    <w:p>
      <w:pPr>
        <w:pStyle w:val="Akapitzlist1"/>
        <w:spacing w:lineRule="auto" w:line="276"/>
        <w:ind w:left="567" w:hanging="425"/>
        <w:jc w:val="both"/>
        <w:rPr>
          <w:szCs w:val="24"/>
        </w:rPr>
      </w:pPr>
      <w:r>
        <w:rPr>
          <w:szCs w:val="24"/>
        </w:rPr>
        <w:t>Przed zgłoszeniem gotowości do Odbioru końcowego robót Wykonawca przeprowadza wszystkie wymagane prawem próby i sprawdzenia, zawiadamiając o nich uprzednio Inspektora nadzoru inwestorskiego i Zamawiającego wpisem do Dziennika budowy w terminie umożliwiającym udział przedstawicieli Inspektora nadzoru inwestorskiego i Zamawiającego w próbach i sprawdzeniach.</w:t>
      </w:r>
    </w:p>
    <w:p>
      <w:pPr>
        <w:pStyle w:val="Normal"/>
        <w:numPr>
          <w:ilvl w:val="0"/>
          <w:numId w:val="7"/>
        </w:numPr>
        <w:tabs>
          <w:tab w:val="left" w:pos="567" w:leader="none"/>
          <w:tab w:val="left" w:pos="11618" w:leader="none"/>
        </w:tabs>
        <w:spacing w:lineRule="auto" w:line="276"/>
        <w:ind w:left="567" w:hanging="425"/>
        <w:jc w:val="both"/>
        <w:rPr>
          <w:szCs w:val="24"/>
        </w:rPr>
      </w:pPr>
      <w:r>
        <w:rPr>
          <w:szCs w:val="24"/>
        </w:rPr>
        <w:t>12. Wykonawca zobowiązany jest do przedstawiania Zamawiającemu protokołów odbiorów  końcowych podpisanych pomiędzy Wykonawcą, a jego podwykonawcami i dalszymi podwykonawcami. W przypadku jeśli w tych protokołach zawarte będą zastrzeżenia co do jakości wykonanych robót  Wykonawca, podwykonawcy lub dalsi podwykonawcy zobligowani są do przedstawienia dokumentu potwierdzającego usunięcie stwierdzonych wad.</w:t>
      </w:r>
    </w:p>
    <w:p>
      <w:pPr>
        <w:pStyle w:val="Akapitzlist1"/>
        <w:tabs>
          <w:tab w:val="left" w:pos="567" w:leader="none"/>
        </w:tabs>
        <w:spacing w:lineRule="auto" w:line="276"/>
        <w:ind w:left="567" w:hanging="425"/>
        <w:jc w:val="both"/>
        <w:rPr>
          <w:szCs w:val="24"/>
        </w:rPr>
      </w:pPr>
      <w:r>
        <w:rPr>
          <w:szCs w:val="24"/>
        </w:rPr>
        <w:t>13. W celu dokonania Odbioru końcowego robót Wykonawca przedstawia Inspektorowi nadzoru inwestorskiego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zmianami dokonanymi w toku budowy i dokument gwarancyjny. Po zatwierdzeniu przez Inspektora nadzoru inwestorskiego kompletu dokumentów, (a w szczególności: Dziennika budowy, zaświadczenia właściwych jednostek i organów, protokołów odbiorów technicznych i odbiorów częściowych, świadectwa kontroli jakości, certyfikatów i aprobat technicznych oraz dokumentacji powykonawczej ze wszystkimi zmianami dokonanymi w toku budowy i dokumentu gwarancyjnego oraz innych dokumentów), których dołączenie do zawiadomienia o zakończeniu budowy lub wniosku o udzielenie pozwolenia na użytkowanie wymagają przepisy Prawa Budowlanego, Wykonawca zgłasza gotowość do Odbioru końcowego robót. Inspektor nadzoru inwestorskiego przekaże Zamawiającemu komplet dokumentacji powykonawczej po zakończeniu procedury odbiorowej.</w:t>
      </w:r>
    </w:p>
    <w:p>
      <w:pPr>
        <w:pStyle w:val="Akapitzlist1"/>
        <w:tabs>
          <w:tab w:val="left" w:pos="567" w:leader="none"/>
        </w:tabs>
        <w:spacing w:lineRule="auto" w:line="276"/>
        <w:ind w:left="567" w:hanging="425"/>
        <w:jc w:val="both"/>
        <w:rPr>
          <w:szCs w:val="24"/>
        </w:rPr>
      </w:pPr>
      <w:r>
        <w:rPr>
          <w:szCs w:val="24"/>
        </w:rPr>
        <w:t>14.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pPr>
        <w:pStyle w:val="Akapitzlist1"/>
        <w:tabs>
          <w:tab w:val="left" w:pos="567" w:leader="none"/>
        </w:tabs>
        <w:spacing w:lineRule="auto" w:line="276"/>
        <w:ind w:left="567" w:hanging="425"/>
        <w:jc w:val="both"/>
        <w:rPr>
          <w:szCs w:val="24"/>
        </w:rPr>
      </w:pPr>
      <w:r>
        <w:rPr>
          <w:szCs w:val="24"/>
        </w:rPr>
        <w:t>15. O terminie odbioru Wykonawca ma obowiązek poinformowania Podwykonawców, przy udziale których wykonał przedmiot Umowy.</w:t>
      </w:r>
    </w:p>
    <w:p>
      <w:pPr>
        <w:pStyle w:val="Akapitzlist1"/>
        <w:tabs>
          <w:tab w:val="left" w:pos="567" w:leader="none"/>
        </w:tabs>
        <w:spacing w:lineRule="auto" w:line="276"/>
        <w:ind w:left="567" w:hanging="425"/>
        <w:jc w:val="both"/>
        <w:rPr>
          <w:szCs w:val="24"/>
        </w:rPr>
      </w:pPr>
      <w:r>
        <w:rPr>
          <w:szCs w:val="24"/>
        </w:rPr>
        <w:t xml:space="preserve">16. Odbiór końcowy trwa nie dłużej niż 10 dni od dnia zgłoszenia robót do odbioru przez Wykonawcę. </w:t>
      </w:r>
    </w:p>
    <w:p>
      <w:pPr>
        <w:pStyle w:val="Akapitzlist1"/>
        <w:tabs>
          <w:tab w:val="left" w:pos="567" w:leader="none"/>
        </w:tabs>
        <w:spacing w:lineRule="auto" w:line="276"/>
        <w:ind w:left="567" w:hanging="425"/>
        <w:jc w:val="both"/>
        <w:rPr>
          <w:szCs w:val="24"/>
        </w:rPr>
      </w:pPr>
      <w:r>
        <w:rPr>
          <w:szCs w:val="24"/>
        </w:rPr>
        <w:t xml:space="preserve">17.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pPr>
        <w:pStyle w:val="Akapitzlist1"/>
        <w:tabs>
          <w:tab w:val="left" w:pos="567" w:leader="none"/>
        </w:tabs>
        <w:spacing w:lineRule="auto" w:line="276"/>
        <w:ind w:left="567" w:hanging="425"/>
        <w:jc w:val="both"/>
        <w:rPr>
          <w:spacing w:val="-4"/>
          <w:szCs w:val="24"/>
        </w:rPr>
      </w:pPr>
      <w:r>
        <w:rPr>
          <w:spacing w:val="-4"/>
          <w:szCs w:val="24"/>
        </w:rPr>
        <w:t>18. Komisja sporządza Protokół odbioru końcowego robót. Podpisany Protokół odbioru końcowego robót jest podstawą do dokonania końcowych rozliczeń Stron.</w:t>
      </w:r>
    </w:p>
    <w:p>
      <w:pPr>
        <w:pStyle w:val="Normal"/>
        <w:spacing w:lineRule="auto" w:line="276"/>
        <w:ind w:left="567" w:hanging="425"/>
        <w:jc w:val="both"/>
        <w:rPr>
          <w:szCs w:val="24"/>
        </w:rPr>
      </w:pPr>
      <w:r>
        <w:rPr>
          <w:szCs w:val="24"/>
        </w:rPr>
        <w:t>19. Jeżeli w toku czynności odbioru końcowego przedmiotu umowy zostaną stwierdzone wady:</w:t>
      </w:r>
    </w:p>
    <w:p>
      <w:pPr>
        <w:pStyle w:val="Normal"/>
        <w:tabs>
          <w:tab w:val="left" w:pos="567" w:leader="none"/>
        </w:tabs>
        <w:spacing w:lineRule="auto" w:line="276"/>
        <w:ind w:left="961" w:hanging="425"/>
        <w:jc w:val="both"/>
        <w:rPr>
          <w:szCs w:val="24"/>
        </w:rPr>
      </w:pPr>
      <w:r>
        <w:rPr>
          <w:szCs w:val="24"/>
        </w:rPr>
        <w:t>19.1. 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pPr>
        <w:pStyle w:val="Normal"/>
        <w:tabs>
          <w:tab w:val="left" w:pos="567" w:leader="none"/>
        </w:tabs>
        <w:spacing w:lineRule="auto" w:line="276"/>
        <w:ind w:left="961" w:hanging="425"/>
        <w:jc w:val="both"/>
        <w:rPr>
          <w:szCs w:val="24"/>
        </w:rPr>
      </w:pPr>
      <w:r>
        <w:rPr>
          <w:szCs w:val="24"/>
        </w:rPr>
        <w:t>19.2. nie nadające się do usunięcia, to Zamawiający może:</w:t>
      </w:r>
    </w:p>
    <w:p>
      <w:pPr>
        <w:pStyle w:val="Normal"/>
        <w:numPr>
          <w:ilvl w:val="2"/>
          <w:numId w:val="8"/>
        </w:numPr>
        <w:tabs>
          <w:tab w:val="left" w:pos="-3240" w:leader="none"/>
          <w:tab w:val="left" w:pos="567" w:leader="none"/>
          <w:tab w:val="left" w:pos="1035" w:leader="none"/>
        </w:tabs>
        <w:spacing w:lineRule="auto" w:line="276"/>
        <w:ind w:left="1035" w:hanging="425"/>
        <w:jc w:val="both"/>
        <w:rPr>
          <w:szCs w:val="24"/>
        </w:rPr>
      </w:pPr>
      <w:r>
        <w:rPr>
          <w:szCs w:val="24"/>
        </w:rPr>
        <w:t xml:space="preserve">jeżeli wady umożliwiają użytkowanie obiektu zgodnie z jego przeznaczeniem, obniżyć wynagrodzenie Wykonawcy odpowiednio do utraconej wartości użytkowej, estetycznej i technicznej; </w:t>
      </w:r>
    </w:p>
    <w:p>
      <w:pPr>
        <w:pStyle w:val="Normal"/>
        <w:numPr>
          <w:ilvl w:val="2"/>
          <w:numId w:val="8"/>
        </w:numPr>
        <w:tabs>
          <w:tab w:val="left" w:pos="-3240" w:leader="none"/>
          <w:tab w:val="left" w:pos="567" w:leader="none"/>
          <w:tab w:val="left" w:pos="1035" w:leader="none"/>
        </w:tabs>
        <w:spacing w:lineRule="auto" w:line="276"/>
        <w:ind w:left="1035" w:hanging="425"/>
        <w:jc w:val="both"/>
        <w:rPr>
          <w:szCs w:val="24"/>
        </w:rPr>
      </w:pPr>
      <w:r>
        <w:rPr>
          <w:szCs w:val="24"/>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pPr>
        <w:pStyle w:val="Akapitzlist1"/>
        <w:spacing w:lineRule="auto" w:line="276"/>
        <w:ind w:left="567" w:hanging="425"/>
        <w:jc w:val="both"/>
        <w:rPr>
          <w:szCs w:val="24"/>
        </w:rPr>
      </w:pPr>
      <w:r>
        <w:rPr>
          <w:bCs/>
          <w:spacing w:val="-4"/>
          <w:szCs w:val="24"/>
        </w:rPr>
        <w:t xml:space="preserve">20. Za dzień faktycznego odbioru końcowego robót uznaje się dzień podpisania przez upoważnionych </w:t>
      </w:r>
      <w:r>
        <w:rPr>
          <w:bCs/>
          <w:szCs w:val="24"/>
        </w:rPr>
        <w:t>przedstawicieli Stron Umowy Protokołu odbioru końcowego robót</w:t>
      </w:r>
      <w:r>
        <w:rPr>
          <w:szCs w:val="24"/>
        </w:rPr>
        <w:t>.</w:t>
      </w:r>
    </w:p>
    <w:p>
      <w:pPr>
        <w:pStyle w:val="Akapitzlist1"/>
        <w:spacing w:lineRule="auto" w:line="276"/>
        <w:ind w:left="567" w:hanging="0"/>
        <w:jc w:val="both"/>
        <w:rPr>
          <w:szCs w:val="24"/>
        </w:rPr>
      </w:pPr>
      <w:r>
        <w:rPr>
          <w:szCs w:val="24"/>
        </w:rPr>
        <w:t>Protokół odbioru końcowego robót stanowić będzie podstawę do ostatecznego rozliczenia zadania.</w:t>
      </w:r>
    </w:p>
    <w:p>
      <w:pPr>
        <w:pStyle w:val="Akapitzlist1"/>
        <w:tabs>
          <w:tab w:val="left" w:pos="567" w:leader="none"/>
        </w:tabs>
        <w:spacing w:lineRule="auto" w:line="276"/>
        <w:ind w:left="567" w:hanging="425"/>
        <w:jc w:val="both"/>
        <w:rPr>
          <w:szCs w:val="24"/>
        </w:rPr>
      </w:pPr>
      <w:r>
        <w:rPr>
          <w:szCs w:val="24"/>
        </w:rPr>
        <w:t>21. Przeglądy gwarancyjne przeprowadzane są nie później niż 30 dni przed upływem okresu rękojmi i gwarancji jakości.</w:t>
      </w:r>
    </w:p>
    <w:p>
      <w:pPr>
        <w:pStyle w:val="Akapitzlist1"/>
        <w:tabs>
          <w:tab w:val="left" w:pos="567" w:leader="none"/>
        </w:tabs>
        <w:spacing w:lineRule="auto" w:line="276"/>
        <w:ind w:left="567" w:hanging="425"/>
        <w:jc w:val="both"/>
        <w:rPr>
          <w:szCs w:val="24"/>
        </w:rPr>
      </w:pPr>
      <w:r>
        <w:rPr>
          <w:szCs w:val="24"/>
        </w:rPr>
        <w:t>22. 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pPr>
        <w:pStyle w:val="Akapitzlist1"/>
        <w:tabs>
          <w:tab w:val="left" w:pos="567" w:leader="none"/>
        </w:tabs>
        <w:spacing w:lineRule="auto" w:line="276"/>
        <w:ind w:left="567" w:hanging="425"/>
        <w:jc w:val="both"/>
        <w:rPr>
          <w:szCs w:val="24"/>
        </w:rPr>
      </w:pPr>
      <w:r>
        <w:rPr>
          <w:szCs w:val="24"/>
        </w:rPr>
        <w:t>23. Przeglądy gwarancyjne polegają na ocenie stanu technicznego przedmiotu Umowy i ocenie jakości wykonanych robót oraz wskazaniu ewentualnych Wad ujawnionych w okresie rękojmi lub gwarancji jakości.</w:t>
      </w:r>
    </w:p>
    <w:p>
      <w:pPr>
        <w:pStyle w:val="Akapitzlist1"/>
        <w:tabs>
          <w:tab w:val="left" w:pos="567" w:leader="none"/>
        </w:tabs>
        <w:spacing w:lineRule="auto" w:line="276"/>
        <w:ind w:left="567" w:hanging="425"/>
        <w:jc w:val="both"/>
        <w:rPr>
          <w:szCs w:val="24"/>
        </w:rPr>
      </w:pPr>
      <w:r>
        <w:rPr>
          <w:szCs w:val="24"/>
        </w:rPr>
        <w:t>24. 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pPr>
        <w:pStyle w:val="Akapitzlist1"/>
        <w:tabs>
          <w:tab w:val="left" w:pos="567" w:leader="none"/>
        </w:tabs>
        <w:spacing w:lineRule="auto" w:line="276"/>
        <w:ind w:left="567" w:hanging="425"/>
        <w:jc w:val="both"/>
        <w:rPr>
          <w:szCs w:val="24"/>
        </w:rPr>
      </w:pPr>
      <w:r>
        <w:rPr>
          <w:szCs w:val="24"/>
        </w:rPr>
        <w:t>25. 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pPr>
        <w:pStyle w:val="Akapitzlist1"/>
        <w:tabs>
          <w:tab w:val="left" w:pos="567" w:leader="none"/>
        </w:tabs>
        <w:spacing w:lineRule="auto" w:line="276"/>
        <w:ind w:left="567" w:hanging="425"/>
        <w:jc w:val="both"/>
        <w:rPr>
          <w:szCs w:val="24"/>
        </w:rPr>
      </w:pPr>
      <w:r>
        <w:rPr>
          <w:szCs w:val="24"/>
        </w:rPr>
        <w:t>26. Odbiory gwarancyjne będą dokonywane komisyjnie przy udziale upoważnionych przedstawicieli Zamawiającego, Inspektora nadzoru inwestorskiego i upoważnionych przedstawicieli Wykonawcy w wyznaczonym przez Zamawiającego terminie.</w:t>
      </w:r>
    </w:p>
    <w:p>
      <w:pPr>
        <w:pStyle w:val="Akapitzlist1"/>
        <w:tabs>
          <w:tab w:val="left" w:pos="567" w:leader="none"/>
          <w:tab w:val="left" w:pos="993" w:leader="none"/>
        </w:tabs>
        <w:spacing w:lineRule="auto" w:line="276"/>
        <w:ind w:left="567" w:hanging="425"/>
        <w:jc w:val="both"/>
        <w:rPr>
          <w:szCs w:val="24"/>
        </w:rPr>
      </w:pPr>
      <w:r>
        <w:rPr>
          <w:szCs w:val="24"/>
        </w:rPr>
        <w:t xml:space="preserve">27. Odbiór gwarancyjny potwierdzany jest Protokołem usunięcia Wad, sporządzony po usunięciu Wad ujawnionych w okresie rękojmi i w okresie gwarancji jakości. </w:t>
      </w:r>
    </w:p>
    <w:p>
      <w:pPr>
        <w:pStyle w:val="Akapitzlist1"/>
        <w:tabs>
          <w:tab w:val="left" w:pos="567" w:leader="none"/>
          <w:tab w:val="left" w:pos="993" w:leader="none"/>
        </w:tabs>
        <w:spacing w:lineRule="auto" w:line="276"/>
        <w:ind w:left="567" w:hanging="425"/>
        <w:jc w:val="both"/>
        <w:rPr>
          <w:szCs w:val="24"/>
        </w:rPr>
      </w:pPr>
      <w:r>
        <w:rPr>
          <w:szCs w:val="24"/>
        </w:rPr>
        <w:t xml:space="preserve">28. 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Umowy. </w:t>
      </w:r>
    </w:p>
    <w:p>
      <w:pPr>
        <w:pStyle w:val="Akapitzlist1"/>
        <w:tabs>
          <w:tab w:val="left" w:pos="567" w:leader="none"/>
          <w:tab w:val="left" w:pos="993" w:leader="none"/>
        </w:tabs>
        <w:spacing w:lineRule="auto" w:line="276"/>
        <w:ind w:left="567" w:hanging="425"/>
        <w:jc w:val="both"/>
        <w:rPr>
          <w:szCs w:val="24"/>
        </w:rPr>
      </w:pPr>
      <w:r>
        <w:rPr>
          <w:szCs w:val="24"/>
        </w:rPr>
        <w:t>29. Z Odbioru ostatecznego sporządza się Protokół odbioru ostatecznego.</w:t>
      </w:r>
    </w:p>
    <w:p>
      <w:pPr>
        <w:pStyle w:val="Akapitzlist1"/>
        <w:tabs>
          <w:tab w:val="left" w:pos="567" w:leader="none"/>
          <w:tab w:val="left" w:pos="993" w:leader="none"/>
        </w:tabs>
        <w:spacing w:lineRule="auto" w:line="276"/>
        <w:ind w:left="567" w:hanging="425"/>
        <w:jc w:val="both"/>
        <w:rPr>
          <w:szCs w:val="24"/>
        </w:rPr>
      </w:pPr>
      <w:r>
        <w:rPr>
          <w:szCs w:val="24"/>
        </w:rPr>
        <w:t>30. Jeżeli podczas Odbioru ostatecznego okaże się, że nie zostały usunięte wszystkie Wady, co skutkuje niemożliwością użytkowania przedmiotu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pPr>
        <w:pStyle w:val="Normal"/>
        <w:spacing w:lineRule="auto" w:line="276"/>
        <w:ind w:left="284" w:hanging="284"/>
        <w:jc w:val="center"/>
        <w:rPr>
          <w:b/>
          <w:b/>
          <w:bCs/>
          <w:szCs w:val="24"/>
        </w:rPr>
      </w:pPr>
      <w:r>
        <w:rPr>
          <w:b/>
          <w:bCs/>
          <w:szCs w:val="24"/>
        </w:rPr>
      </w:r>
    </w:p>
    <w:p>
      <w:pPr>
        <w:pStyle w:val="Normal"/>
        <w:spacing w:lineRule="auto" w:line="276"/>
        <w:ind w:left="284" w:hanging="284"/>
        <w:jc w:val="center"/>
        <w:rPr>
          <w:b/>
          <w:b/>
          <w:bCs/>
          <w:szCs w:val="24"/>
        </w:rPr>
      </w:pPr>
      <w:r>
        <w:rPr>
          <w:b/>
          <w:bCs/>
          <w:szCs w:val="24"/>
        </w:rPr>
        <w:t>§ 10</w:t>
      </w:r>
    </w:p>
    <w:p>
      <w:pPr>
        <w:pStyle w:val="Normal"/>
        <w:spacing w:lineRule="auto" w:line="276"/>
        <w:ind w:left="284" w:hanging="284"/>
        <w:jc w:val="center"/>
        <w:rPr>
          <w:b/>
          <w:b/>
          <w:bCs/>
          <w:szCs w:val="24"/>
        </w:rPr>
      </w:pPr>
      <w:r>
        <w:rPr>
          <w:b/>
          <w:bCs/>
          <w:szCs w:val="24"/>
        </w:rPr>
        <w:t>Rękojmia i Gwarancja</w:t>
      </w:r>
    </w:p>
    <w:p>
      <w:pPr>
        <w:pStyle w:val="Normal"/>
        <w:spacing w:lineRule="auto" w:line="276"/>
        <w:ind w:left="284" w:hanging="284"/>
        <w:jc w:val="center"/>
        <w:rPr>
          <w:b/>
          <w:b/>
          <w:bCs/>
          <w:szCs w:val="24"/>
        </w:rPr>
      </w:pPr>
      <w:r>
        <w:rPr>
          <w:b/>
          <w:bCs/>
          <w:szCs w:val="24"/>
        </w:rPr>
      </w:r>
    </w:p>
    <w:p>
      <w:pPr>
        <w:pStyle w:val="Normal"/>
        <w:tabs>
          <w:tab w:val="left" w:pos="-1440" w:leader="none"/>
        </w:tabs>
        <w:spacing w:lineRule="auto" w:line="276"/>
        <w:ind w:left="360" w:hanging="359"/>
        <w:rPr>
          <w:szCs w:val="24"/>
        </w:rPr>
      </w:pPr>
      <w:r>
        <w:rPr>
          <w:szCs w:val="24"/>
        </w:rPr>
        <w:t>1. Strony postanawiają, iż odpowiedzialność Wykonawcy z tytułu rękojmi  i gwarancji za wady każdego z elementów przedmiotu umowy wynosi …….  miesiące licząc od dnia odbioru bezusterkowego końcowego całego przedmiotu umowy z wyjątkiem urządzeń, na które ich producenci udzielili dłuższego okresu gwarancji – wg gwarancji producenta.</w:t>
      </w:r>
    </w:p>
    <w:p>
      <w:pPr>
        <w:pStyle w:val="Normal"/>
        <w:tabs>
          <w:tab w:val="left" w:pos="-900" w:leader="none"/>
        </w:tabs>
        <w:spacing w:lineRule="auto" w:line="276"/>
        <w:ind w:left="360" w:hanging="349"/>
        <w:jc w:val="both"/>
        <w:rPr>
          <w:szCs w:val="24"/>
        </w:rPr>
      </w:pPr>
      <w:r>
        <w:rPr>
          <w:szCs w:val="24"/>
        </w:rPr>
        <w:t>2. Dokumenty gwarancyjne Wykonawca zobowiązany jest dostarczyć w dacie odbioru końcowego, jako załącznik do protokołu.</w:t>
      </w:r>
    </w:p>
    <w:p>
      <w:pPr>
        <w:pStyle w:val="Normal"/>
        <w:tabs>
          <w:tab w:val="left" w:pos="-720" w:leader="none"/>
        </w:tabs>
        <w:spacing w:lineRule="auto" w:line="276"/>
        <w:ind w:left="360" w:hanging="359"/>
        <w:jc w:val="both"/>
        <w:rPr>
          <w:szCs w:val="24"/>
        </w:rPr>
      </w:pPr>
      <w:r>
        <w:rPr>
          <w:szCs w:val="24"/>
        </w:rPr>
        <w:t>3. Gwarancja obejmuje:</w:t>
      </w:r>
    </w:p>
    <w:p>
      <w:pPr>
        <w:pStyle w:val="Normal"/>
        <w:numPr>
          <w:ilvl w:val="0"/>
          <w:numId w:val="9"/>
        </w:numPr>
        <w:spacing w:lineRule="auto" w:line="276"/>
        <w:jc w:val="both"/>
        <w:rPr>
          <w:szCs w:val="24"/>
        </w:rPr>
      </w:pPr>
      <w:r>
        <w:rPr>
          <w:szCs w:val="24"/>
        </w:rPr>
        <w:t>przeglądy gwarancyjne zapewniające bezusterkową eksploatację w okresach udzielonej gwarancji zgodne z warunkami gwarancji producenta;</w:t>
      </w:r>
    </w:p>
    <w:p>
      <w:pPr>
        <w:pStyle w:val="Normal"/>
        <w:numPr>
          <w:ilvl w:val="0"/>
          <w:numId w:val="9"/>
        </w:numPr>
        <w:spacing w:lineRule="auto" w:line="276"/>
        <w:jc w:val="both"/>
        <w:rPr>
          <w:szCs w:val="24"/>
        </w:rPr>
      </w:pPr>
      <w:r>
        <w:rPr>
          <w:szCs w:val="24"/>
        </w:rPr>
        <w:t>usuwanie wszelkich wad i usterek tkwiących w przedmiocie rzeczy w momencie zakończenia realizacji przedmiotu umowy jak i powstałych w okresie gwarancji.</w:t>
      </w:r>
    </w:p>
    <w:p>
      <w:pPr>
        <w:pStyle w:val="Normal"/>
        <w:spacing w:lineRule="auto" w:line="276"/>
        <w:ind w:left="360" w:hanging="0"/>
        <w:jc w:val="both"/>
        <w:rPr>
          <w:szCs w:val="24"/>
        </w:rPr>
      </w:pPr>
      <w:r>
        <w:rPr>
          <w:szCs w:val="24"/>
        </w:rPr>
        <w:t>Koszty przeglądów gwarancyjnych oraz koszty materiałów eksploatacyjnych niezbędnych do prawidłowego funkcjonowania zamontowanych urządzeń (rzeczy) ponosi Wykonawca.</w:t>
      </w:r>
    </w:p>
    <w:p>
      <w:pPr>
        <w:pStyle w:val="Normal"/>
        <w:tabs>
          <w:tab w:val="left" w:pos="-900" w:leader="none"/>
        </w:tabs>
        <w:spacing w:lineRule="auto" w:line="276"/>
        <w:ind w:left="360" w:hanging="349"/>
        <w:jc w:val="both"/>
        <w:rPr>
          <w:szCs w:val="24"/>
        </w:rPr>
      </w:pPr>
      <w:r>
        <w:rPr>
          <w:szCs w:val="24"/>
        </w:rPr>
        <w:t xml:space="preserve">4. Zasady eksploatacji i konserwacji obiektu i urządzeń zostaną określone w przekazanej przez Wykonawcę „Instrukcji użytkowania i eksploatacji obiektu” wraz z wykazem wbudowanych urządzeń, które wymagają przeglądów serwisowych. Instrukcję użytkowania i eksploatacji obiektu Wykonawca jest zobowiązany złożyć najpóźniej w dniu zgłoszenia gotowości do odbioru końcowego. </w:t>
      </w:r>
    </w:p>
    <w:p>
      <w:pPr>
        <w:pStyle w:val="Normal"/>
        <w:tabs>
          <w:tab w:val="left" w:pos="-900" w:leader="none"/>
        </w:tabs>
        <w:spacing w:lineRule="auto" w:line="276"/>
        <w:ind w:left="360" w:hanging="349"/>
        <w:jc w:val="both"/>
        <w:rPr>
          <w:szCs w:val="24"/>
        </w:rPr>
      </w:pPr>
      <w:r>
        <w:rPr>
          <w:szCs w:val="24"/>
        </w:rPr>
        <w:t>5. Instrukcja użytkowania i eksploatacji obiektu jest zbiorem szczegółowo opracowanych instrukcji użytkowania i eksploatacji dla wszystkich elementów objętych gwarancją.</w:t>
      </w:r>
    </w:p>
    <w:p>
      <w:pPr>
        <w:pStyle w:val="Normal"/>
        <w:tabs>
          <w:tab w:val="left" w:pos="-900" w:leader="none"/>
        </w:tabs>
        <w:spacing w:lineRule="auto" w:line="276"/>
        <w:ind w:left="360" w:hanging="338"/>
        <w:jc w:val="both"/>
        <w:rPr>
          <w:szCs w:val="24"/>
        </w:rPr>
      </w:pPr>
      <w:r>
        <w:rPr>
          <w:szCs w:val="24"/>
        </w:rPr>
        <w:t xml:space="preserve">6. Zasady eksploatacji i konserwacji ujęte w Instrukcji użytkowania i eksploatacji obiektu mogą wynikać tylko z przepisów prawa lub zasad prawidłowej gospodarki. </w:t>
        <w:br/>
        <w:t>W szczególności zasady te nie mogą się różnić na niekorzyść Zamawiającego od zasad określonych przez producentów elementów podlegających gwarancji.</w:t>
      </w:r>
    </w:p>
    <w:p>
      <w:pPr>
        <w:pStyle w:val="Normal"/>
        <w:spacing w:lineRule="auto" w:line="276"/>
        <w:ind w:left="360" w:hanging="338"/>
        <w:jc w:val="both"/>
        <w:rPr>
          <w:szCs w:val="24"/>
        </w:rPr>
      </w:pPr>
      <w:r>
        <w:rPr>
          <w:szCs w:val="24"/>
        </w:rPr>
        <w:t>7. 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w:t>
      </w:r>
    </w:p>
    <w:p>
      <w:pPr>
        <w:pStyle w:val="Normal"/>
        <w:spacing w:lineRule="auto" w:line="276"/>
        <w:ind w:left="360" w:hanging="349"/>
        <w:jc w:val="both"/>
        <w:rPr>
          <w:szCs w:val="24"/>
        </w:rPr>
      </w:pPr>
      <w:r>
        <w:rPr>
          <w:szCs w:val="24"/>
        </w:rPr>
        <w:t>8. Wykonawca usunie zgłoszone pisemnie przez użytkownika wad w terminie 14 dni kalendarzowych od chwili otrzymania zgłoszenia, a wady szczególnie uciążliwe – w ciągu 48 godzin od chwili otrzymania zgłoszenia.</w:t>
      </w:r>
    </w:p>
    <w:p>
      <w:pPr>
        <w:pStyle w:val="Normal"/>
        <w:tabs>
          <w:tab w:val="left" w:pos="-1620" w:leader="none"/>
        </w:tabs>
        <w:spacing w:lineRule="auto" w:line="276"/>
        <w:ind w:left="360" w:hanging="349"/>
        <w:jc w:val="both"/>
        <w:rPr>
          <w:szCs w:val="24"/>
        </w:rPr>
      </w:pPr>
      <w:r>
        <w:rPr>
          <w:szCs w:val="24"/>
        </w:rPr>
        <w:t xml:space="preserve">9. Jeżeli usunięcie wady lub usterki ze względów technicznych nie jest możliwe </w:t>
        <w:br/>
        <w:t>w terminach, o których mowa w ust. 9 niniejszego paragrafu, Wykonawca powiadomi o tym pisemnie Zamawiającego. Zamawiający wyznaczy wówczas nowy termin, z uwzględnieniem technologicznego normatywu naprawy i zasad wiedzy technicznej. W przypadku nie uzgodnienia nowego terminu Wykonawca usunie wady lub usterki w terminie do 21 dni.</w:t>
      </w:r>
    </w:p>
    <w:p>
      <w:pPr>
        <w:pStyle w:val="Normal"/>
        <w:tabs>
          <w:tab w:val="left" w:pos="-1620" w:leader="none"/>
        </w:tabs>
        <w:spacing w:lineRule="auto" w:line="276"/>
        <w:ind w:left="360" w:hanging="338"/>
        <w:jc w:val="both"/>
        <w:rPr>
          <w:szCs w:val="24"/>
        </w:rPr>
      </w:pPr>
      <w:r>
        <w:rPr>
          <w:szCs w:val="24"/>
        </w:rPr>
        <w:t>10. Niedotrzymanie przez Wykonawcę wyznaczonego terminu będzie zakwalifikowane jako odmowa usunięcia wady.</w:t>
      </w:r>
    </w:p>
    <w:p>
      <w:pPr>
        <w:pStyle w:val="Normal"/>
        <w:tabs>
          <w:tab w:val="left" w:pos="-7560" w:leader="none"/>
          <w:tab w:val="left" w:pos="-1620" w:leader="none"/>
        </w:tabs>
        <w:spacing w:lineRule="auto" w:line="276"/>
        <w:ind w:left="360" w:hanging="359"/>
        <w:jc w:val="both"/>
        <w:rPr>
          <w:szCs w:val="24"/>
        </w:rPr>
      </w:pPr>
      <w:r>
        <w:rPr>
          <w:szCs w:val="24"/>
        </w:rPr>
        <w:t xml:space="preserve">11. W przypadku odmowy usunięcia wad ze strony Wykonawcy lub nie wywiązywaniu </w:t>
        <w:br/>
        <w:t>się z terminów, o których mowa w ust. 9 i ust. 10 niniejszego paragrafu Zamawiający będzie przysługiwało prawo usunięcia tych wad poprzez zlecenie innemu podmiotowi, obciążając kosztami Wykonawcę lub potrącając te koszty z kwoty zabezpieczenia należytego wykonania umowy, a gdy kwota ta okaże się niewystarczająca, Zamawiający będzie dochodził od Wykonawcy zwrotu kosztów na zasadach ogólnych.</w:t>
      </w:r>
    </w:p>
    <w:p>
      <w:pPr>
        <w:pStyle w:val="Normal"/>
        <w:tabs>
          <w:tab w:val="left" w:pos="-1620" w:leader="none"/>
        </w:tabs>
        <w:spacing w:lineRule="auto" w:line="276"/>
        <w:ind w:left="360" w:hanging="359"/>
        <w:jc w:val="both"/>
        <w:rPr>
          <w:szCs w:val="24"/>
        </w:rPr>
      </w:pPr>
      <w:r>
        <w:rPr>
          <w:szCs w:val="24"/>
        </w:rPr>
        <w:t>12. Na okoliczność usunięcia wad lub usterek spisuje się protokół z udziałem Wykonawcy</w:t>
        <w:br/>
        <w:t xml:space="preserve"> i Zamawiającego.</w:t>
      </w:r>
    </w:p>
    <w:p>
      <w:pPr>
        <w:pStyle w:val="Normal"/>
        <w:tabs>
          <w:tab w:val="left" w:pos="-1620" w:leader="none"/>
        </w:tabs>
        <w:spacing w:lineRule="auto" w:line="276"/>
        <w:ind w:left="360" w:hanging="349"/>
        <w:jc w:val="both"/>
        <w:rPr>
          <w:szCs w:val="24"/>
        </w:rPr>
      </w:pPr>
      <w:r>
        <w:rPr>
          <w:szCs w:val="24"/>
        </w:rPr>
        <w:t xml:space="preserve">13. Stwierdzenie usunięcia wad powinno nastąpić nie później niż w ciągu 3 dni roboczych </w:t>
        <w:br/>
        <w:t>od daty zawiadomienia Zamawiającego przez Wykonawcę o dokonaniu naprawy.</w:t>
      </w:r>
    </w:p>
    <w:p>
      <w:pPr>
        <w:pStyle w:val="Normal"/>
        <w:tabs>
          <w:tab w:val="left" w:pos="-1620" w:leader="none"/>
        </w:tabs>
        <w:spacing w:lineRule="auto" w:line="276"/>
        <w:ind w:left="360" w:hanging="349"/>
        <w:jc w:val="both"/>
        <w:rPr>
          <w:szCs w:val="24"/>
        </w:rPr>
      </w:pPr>
      <w:r>
        <w:rPr>
          <w:szCs w:val="24"/>
        </w:rPr>
        <w:t xml:space="preserve">14. Jeżeli wada elementu o dłuższym okresie gwarancji spowodowała uszkodzenie elementu, </w:t>
        <w:br/>
        <w:t>dla którego okres gwarancji już upłynął, Wykonawca zobowiązuje się do nieodpłatnego usunięcia wad lub usterek w obu elementach.</w:t>
      </w:r>
    </w:p>
    <w:p>
      <w:pPr>
        <w:pStyle w:val="Normal"/>
        <w:tabs>
          <w:tab w:val="left" w:pos="-1620" w:leader="none"/>
        </w:tabs>
        <w:spacing w:lineRule="auto" w:line="276"/>
        <w:ind w:left="360" w:hanging="349"/>
        <w:jc w:val="both"/>
        <w:rPr>
          <w:szCs w:val="24"/>
        </w:rPr>
      </w:pPr>
      <w:r>
        <w:rPr>
          <w:szCs w:val="24"/>
        </w:rPr>
        <w:t>15. W razie stwierdzenia przez Zamawiającego wad, okres gwarancyjny zostanie wydłużony o okres pomiędzy datą zawiadomienia Wykonawcy o stwierdzeniu wad lub usterek, a datą ich usunięcia. Jeżeli zaś w ramach gwarancji Wykonawca dokonał usunięcia wad istotnych, termin gwarancji biegnie na nowo od chwili usunięcia wad.</w:t>
      </w:r>
    </w:p>
    <w:p>
      <w:pPr>
        <w:pStyle w:val="Tretekstu"/>
        <w:tabs>
          <w:tab w:val="left" w:pos="-1620" w:leader="none"/>
        </w:tabs>
        <w:spacing w:lineRule="auto" w:line="276" w:before="0" w:after="0"/>
        <w:ind w:left="360" w:hanging="338"/>
        <w:jc w:val="both"/>
        <w:rPr>
          <w:szCs w:val="24"/>
        </w:rPr>
      </w:pPr>
      <w:r>
        <w:rPr>
          <w:szCs w:val="24"/>
        </w:rPr>
        <w:t>16. Pomimo wygaśnięcia gwarancji lub rękojmi, Wykonawca zobowiązany jest usunąć wady, które zostały zgłoszone przez Zamawiającego w okresie trwania gwarancji lub rękojmi.</w:t>
      </w:r>
    </w:p>
    <w:p>
      <w:pPr>
        <w:pStyle w:val="Tretekstu"/>
        <w:tabs>
          <w:tab w:val="left" w:pos="-1620" w:leader="none"/>
        </w:tabs>
        <w:spacing w:lineRule="auto" w:line="276" w:before="0" w:after="0"/>
        <w:ind w:left="360" w:hanging="338"/>
        <w:jc w:val="both"/>
        <w:rPr>
          <w:szCs w:val="24"/>
        </w:rPr>
      </w:pPr>
      <w:r>
        <w:rPr>
          <w:szCs w:val="24"/>
        </w:rPr>
        <w:t>17. Do gwarancji udzielonej przez Wykonawcę, w sprawach nieuregulowanych w umowie odpowiednie zastosowanie mają przepisy Kodeksu cywilnego o gwarancji jakości przy sprzedaży.</w:t>
      </w:r>
    </w:p>
    <w:p>
      <w:pPr>
        <w:pStyle w:val="Tretekstu"/>
        <w:tabs>
          <w:tab w:val="left" w:pos="-1620" w:leader="none"/>
        </w:tabs>
        <w:spacing w:lineRule="auto" w:line="276" w:before="0" w:after="0"/>
        <w:ind w:left="360" w:hanging="359"/>
        <w:jc w:val="both"/>
        <w:rPr>
          <w:szCs w:val="24"/>
        </w:rPr>
      </w:pPr>
      <w:r>
        <w:rPr>
          <w:szCs w:val="24"/>
        </w:rPr>
        <w:t xml:space="preserve">18. Niezależnie od uprawnień z tytułu gwarancji Zamawiającemu przysługują uprawnienia </w:t>
        <w:br/>
        <w:t>z tytułu rękojmi na zasadach określonych w Kodeksie Cywilnym.</w:t>
      </w:r>
    </w:p>
    <w:p>
      <w:pPr>
        <w:pStyle w:val="Normal"/>
        <w:spacing w:lineRule="auto" w:line="276"/>
        <w:ind w:left="280" w:hanging="280"/>
        <w:jc w:val="both"/>
        <w:rPr>
          <w:b/>
          <w:b/>
          <w:bCs/>
          <w:szCs w:val="24"/>
          <w:highlight w:val="red"/>
        </w:rPr>
      </w:pPr>
      <w:r>
        <w:rPr>
          <w:b/>
          <w:bCs/>
          <w:szCs w:val="24"/>
          <w:highlight w:val="red"/>
        </w:rPr>
      </w:r>
    </w:p>
    <w:p>
      <w:pPr>
        <w:pStyle w:val="Normal"/>
        <w:spacing w:lineRule="auto" w:line="276"/>
        <w:jc w:val="center"/>
        <w:rPr>
          <w:b/>
          <w:b/>
          <w:bCs/>
          <w:szCs w:val="24"/>
        </w:rPr>
      </w:pPr>
      <w:r>
        <w:rPr>
          <w:b/>
          <w:bCs/>
          <w:szCs w:val="24"/>
        </w:rPr>
        <w:t>§ 11</w:t>
      </w:r>
    </w:p>
    <w:p>
      <w:pPr>
        <w:pStyle w:val="Normal"/>
        <w:spacing w:lineRule="auto" w:line="276"/>
        <w:jc w:val="center"/>
        <w:rPr>
          <w:b/>
          <w:b/>
          <w:bCs/>
          <w:szCs w:val="24"/>
        </w:rPr>
      </w:pPr>
      <w:r>
        <w:rPr>
          <w:b/>
          <w:bCs/>
          <w:szCs w:val="24"/>
        </w:rPr>
        <w:t>Odstąpienie od umowy</w:t>
      </w:r>
    </w:p>
    <w:p>
      <w:pPr>
        <w:pStyle w:val="Normal"/>
        <w:tabs>
          <w:tab w:val="left" w:pos="17608" w:leader="none"/>
          <w:tab w:val="left" w:pos="20858" w:leader="none"/>
        </w:tabs>
        <w:spacing w:lineRule="auto" w:line="276"/>
        <w:ind w:left="284" w:hanging="284"/>
        <w:jc w:val="both"/>
        <w:rPr>
          <w:szCs w:val="24"/>
        </w:rPr>
      </w:pPr>
      <w:r>
        <w:rPr>
          <w:szCs w:val="24"/>
        </w:rPr>
        <w:t>1. Zamawiającemu przysługuje prawo odstąpienia od umowy w następujących okolicznościach:</w:t>
      </w:r>
    </w:p>
    <w:p>
      <w:pPr>
        <w:pStyle w:val="Normal"/>
        <w:tabs>
          <w:tab w:val="left" w:pos="-30382" w:leader="none"/>
          <w:tab w:val="left" w:pos="-26989" w:leader="none"/>
        </w:tabs>
        <w:spacing w:lineRule="auto" w:line="276"/>
        <w:ind w:left="567" w:hanging="283"/>
        <w:jc w:val="both"/>
        <w:rPr>
          <w:szCs w:val="24"/>
        </w:rPr>
      </w:pPr>
      <w:r>
        <w:rPr>
          <w:szCs w:val="24"/>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pPr>
        <w:pStyle w:val="Normal"/>
        <w:tabs>
          <w:tab w:val="left" w:pos="-30382" w:leader="none"/>
          <w:tab w:val="left" w:pos="-26989" w:leader="none"/>
        </w:tabs>
        <w:spacing w:lineRule="auto" w:line="276"/>
        <w:ind w:left="567" w:hanging="283"/>
        <w:jc w:val="both"/>
        <w:rPr>
          <w:b/>
          <w:b/>
          <w:szCs w:val="24"/>
          <w:u w:val="single"/>
        </w:rPr>
      </w:pPr>
      <w:r>
        <w:rPr>
          <w:szCs w:val="24"/>
        </w:rPr>
        <w:t>b) Wykonawca nie rozpoczął robót bez uzasadnionych przyczyn oraz nie kontynuuje ich, pomimo wezwania Zamawiającego złożonego na piśmie lub/i nie realizuje zatwierdzonego harmonogramu rzeczowo-terminowo-finansowego, pomimo dwukrotnego wezwania złożonego przez Zamawiającego na piśmie, odstąpienie w tym przypadku może nastąpić w ciągu 7 dni od daty otrzymania potwierdzenia doręczenia drugiego wezwania Wykonawcy. Zamawiającemu będzie przysługiwało prawo odstąpienia od umowy z winy Wykonawcy,</w:t>
      </w:r>
    </w:p>
    <w:p>
      <w:pPr>
        <w:pStyle w:val="Normal"/>
        <w:tabs>
          <w:tab w:val="left" w:pos="-30382" w:leader="none"/>
          <w:tab w:val="left" w:pos="-26989" w:leader="none"/>
        </w:tabs>
        <w:spacing w:lineRule="auto" w:line="276"/>
        <w:ind w:left="567" w:hanging="283"/>
        <w:jc w:val="both"/>
        <w:rPr>
          <w:szCs w:val="24"/>
        </w:rPr>
      </w:pPr>
      <w:r>
        <w:rPr>
          <w:szCs w:val="24"/>
        </w:rPr>
        <w:t>c) Wykonawca przerwał realizację robót i przerwa ta trwa dłużej niż 7 dni,</w:t>
      </w:r>
    </w:p>
    <w:p>
      <w:pPr>
        <w:pStyle w:val="Normal"/>
        <w:tabs>
          <w:tab w:val="left" w:pos="-30382" w:leader="none"/>
          <w:tab w:val="left" w:pos="-27349" w:leader="none"/>
        </w:tabs>
        <w:spacing w:lineRule="auto" w:line="276"/>
        <w:ind w:left="567" w:hanging="283"/>
        <w:jc w:val="both"/>
        <w:rPr>
          <w:szCs w:val="24"/>
        </w:rPr>
      </w:pPr>
      <w:r>
        <w:rPr>
          <w:szCs w:val="24"/>
        </w:rPr>
        <w:t>d) Wykonawca wykonuje roboty wadliwie, niezgodnie z warunkami przetargu, stosuje materiały niezgodne z wymaganiami oraz nie reaguje na polecenia Zamawiającego,</w:t>
      </w:r>
    </w:p>
    <w:p>
      <w:pPr>
        <w:pStyle w:val="Normal"/>
        <w:tabs>
          <w:tab w:val="left" w:pos="567" w:leader="none"/>
        </w:tabs>
        <w:suppressAutoHyphens w:val="false"/>
        <w:spacing w:lineRule="auto" w:line="276"/>
        <w:ind w:left="567" w:hanging="283"/>
        <w:jc w:val="both"/>
        <w:rPr>
          <w:bCs/>
          <w:kern w:val="2"/>
          <w:szCs w:val="24"/>
          <w:lang w:eastAsia="pl-PL"/>
        </w:rPr>
      </w:pPr>
      <w:r>
        <w:rPr>
          <w:szCs w:val="24"/>
        </w:rPr>
        <w:t xml:space="preserve">e) </w:t>
      </w:r>
      <w:r>
        <w:rPr>
          <w:kern w:val="2"/>
          <w:szCs w:val="24"/>
          <w:lang w:eastAsia="pl-PL"/>
        </w:rPr>
        <w:t xml:space="preserve">w przypadku przekroczenia terminu wykonania przedmiotu umowy z winy Wykonawcy </w:t>
        <w:br/>
        <w:t>o 7 dni, Zamawiającemu będzie przysługiwało prawo odstąpienia od umowy z winy Wykonawcy,</w:t>
      </w:r>
    </w:p>
    <w:p>
      <w:pPr>
        <w:pStyle w:val="Normal"/>
        <w:numPr>
          <w:ilvl w:val="0"/>
          <w:numId w:val="1"/>
        </w:numPr>
        <w:tabs>
          <w:tab w:val="left" w:pos="567" w:leader="none"/>
        </w:tabs>
        <w:suppressAutoHyphens w:val="false"/>
        <w:spacing w:lineRule="auto" w:line="276"/>
        <w:ind w:left="567" w:hanging="283"/>
        <w:jc w:val="both"/>
        <w:rPr>
          <w:bCs/>
          <w:kern w:val="2"/>
          <w:szCs w:val="24"/>
          <w:lang w:eastAsia="pl-PL"/>
        </w:rPr>
      </w:pPr>
      <w:r>
        <w:rPr>
          <w:bCs/>
          <w:kern w:val="2"/>
          <w:szCs w:val="24"/>
          <w:lang w:eastAsia="pl-PL"/>
        </w:rPr>
        <w:t xml:space="preserve">zostanie ogłoszona upadłość Wykonawcy albo jego przedsiębiorstwo zostanie zlikwidowane lub zostanie złożony wniosek o wszczęcie postępowania upadłościowego lub naprawczego. </w:t>
      </w:r>
      <w:r>
        <w:rPr>
          <w:kern w:val="2"/>
          <w:szCs w:val="24"/>
          <w:lang w:eastAsia="pl-PL"/>
        </w:rPr>
        <w:t>Zamawiającemu będzie przysługiwało prawo odstąpienia od umowy z winy Wykonawcy,</w:t>
      </w:r>
    </w:p>
    <w:p>
      <w:pPr>
        <w:pStyle w:val="Normal"/>
        <w:numPr>
          <w:ilvl w:val="0"/>
          <w:numId w:val="1"/>
        </w:numPr>
        <w:tabs>
          <w:tab w:val="left" w:pos="0" w:leader="none"/>
        </w:tabs>
        <w:suppressAutoHyphens w:val="false"/>
        <w:spacing w:lineRule="auto" w:line="276"/>
        <w:ind w:left="567" w:hanging="283"/>
        <w:jc w:val="both"/>
        <w:rPr>
          <w:bCs/>
          <w:kern w:val="2"/>
          <w:szCs w:val="24"/>
          <w:lang w:eastAsia="pl-PL"/>
        </w:rPr>
      </w:pPr>
      <w:r>
        <w:rPr>
          <w:bCs/>
          <w:kern w:val="2"/>
          <w:szCs w:val="24"/>
          <w:lang w:eastAsia="pl-PL"/>
        </w:rPr>
        <w:t xml:space="preserve">zostanie wydany nakaz zajęcia majątku Wykonawcy. </w:t>
      </w:r>
      <w:r>
        <w:rPr>
          <w:kern w:val="2"/>
          <w:szCs w:val="24"/>
          <w:lang w:eastAsia="pl-PL"/>
        </w:rPr>
        <w:t>Zamawiającemu będzie przysługiwało prawo odstąpienia od umowy z winy Wykonawcy,</w:t>
      </w:r>
    </w:p>
    <w:p>
      <w:pPr>
        <w:pStyle w:val="Normal"/>
        <w:numPr>
          <w:ilvl w:val="0"/>
          <w:numId w:val="1"/>
        </w:numPr>
        <w:tabs>
          <w:tab w:val="left" w:pos="0" w:leader="none"/>
        </w:tabs>
        <w:suppressAutoHyphens w:val="false"/>
        <w:spacing w:lineRule="auto" w:line="276"/>
        <w:ind w:left="567" w:hanging="283"/>
        <w:jc w:val="both"/>
        <w:rPr>
          <w:kern w:val="2"/>
          <w:szCs w:val="24"/>
          <w:lang w:eastAsia="pl-PL"/>
        </w:rPr>
      </w:pPr>
      <w:r>
        <w:rPr>
          <w:bCs/>
          <w:kern w:val="2"/>
          <w:szCs w:val="24"/>
          <w:lang w:eastAsia="pl-PL"/>
        </w:rPr>
        <w:t xml:space="preserve">Wykonawca nie wykonuje robót zgodnie z dokumentacją techniczną lub nienależycie wykonuje swoje obowiązki umowne. </w:t>
      </w:r>
      <w:r>
        <w:rPr>
          <w:kern w:val="2"/>
          <w:szCs w:val="24"/>
          <w:lang w:eastAsia="pl-PL"/>
        </w:rPr>
        <w:t>Zamawiającemu będzie przysługiwało prawo odstąpienia od umowy z winy Wykonawcy.</w:t>
      </w:r>
    </w:p>
    <w:p>
      <w:pPr>
        <w:pStyle w:val="Normal"/>
        <w:tabs>
          <w:tab w:val="left" w:pos="17608" w:leader="none"/>
          <w:tab w:val="left" w:pos="20924" w:leader="none"/>
        </w:tabs>
        <w:spacing w:lineRule="auto" w:line="276"/>
        <w:ind w:left="284" w:hanging="284"/>
        <w:jc w:val="both"/>
        <w:rPr/>
      </w:pPr>
      <w:r>
        <w:rPr>
          <w:szCs w:val="24"/>
        </w:rPr>
        <w:t>2. Wykonawcy przysługuje prawo odstąpienia od umowy, jeżeli:</w:t>
      </w:r>
    </w:p>
    <w:p>
      <w:pPr>
        <w:pStyle w:val="Normal"/>
        <w:tabs>
          <w:tab w:val="left" w:pos="-30382" w:leader="none"/>
          <w:tab w:val="left" w:pos="-26989" w:leader="none"/>
        </w:tabs>
        <w:spacing w:lineRule="auto" w:line="276"/>
        <w:ind w:left="567" w:hanging="283"/>
        <w:jc w:val="both"/>
        <w:rPr/>
      </w:pPr>
      <w:r>
        <w:rPr>
          <w:szCs w:val="24"/>
        </w:rPr>
        <w:t>a) Zamawiający odmawia, bez uzasadnionej przyczyny, odbioru robót lub odmawia podpisania protokołu odbioru robót - odstąpienie od umowy w tym przypadku może nastąpić w terminie 30 dni od powzięcia wiadomości o powyższej okoliczności,</w:t>
      </w:r>
    </w:p>
    <w:p>
      <w:pPr>
        <w:pStyle w:val="Normal"/>
        <w:tabs>
          <w:tab w:val="left" w:pos="-30382" w:leader="none"/>
          <w:tab w:val="left" w:pos="-26989" w:leader="none"/>
        </w:tabs>
        <w:spacing w:lineRule="auto" w:line="276"/>
        <w:ind w:left="567" w:hanging="283"/>
        <w:jc w:val="both"/>
        <w:rPr/>
      </w:pPr>
      <w:r>
        <w:rPr>
          <w:szCs w:val="24"/>
        </w:rPr>
        <w:t>b)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pPr>
        <w:pStyle w:val="Normal"/>
        <w:tabs>
          <w:tab w:val="left" w:pos="17608" w:leader="none"/>
          <w:tab w:val="left" w:pos="20924" w:leader="none"/>
        </w:tabs>
        <w:spacing w:lineRule="auto" w:line="276"/>
        <w:ind w:left="284" w:hanging="284"/>
        <w:jc w:val="both"/>
        <w:rPr>
          <w:szCs w:val="24"/>
        </w:rPr>
      </w:pPr>
      <w:r>
        <w:rPr>
          <w:szCs w:val="24"/>
        </w:rPr>
        <w:t>3. Odstąpienie od umowy winno nastąpić w formie pisemnej pod rygorem nieważności takiego oświadczenia i powinno zawierać uzasadnienie.</w:t>
      </w:r>
    </w:p>
    <w:p>
      <w:pPr>
        <w:pStyle w:val="Normal"/>
        <w:tabs>
          <w:tab w:val="left" w:pos="17608" w:leader="none"/>
          <w:tab w:val="left" w:pos="20924" w:leader="none"/>
        </w:tabs>
        <w:spacing w:lineRule="auto" w:line="276"/>
        <w:ind w:left="284" w:hanging="284"/>
        <w:jc w:val="both"/>
        <w:rPr>
          <w:szCs w:val="24"/>
        </w:rPr>
      </w:pPr>
      <w:r>
        <w:rPr>
          <w:szCs w:val="24"/>
        </w:rPr>
        <w:t>4. W przypadku odstąpienia od umowy, Wykonawcę oraz Zamawiającego obciążają  następujące obowiązki szczegółowe:</w:t>
      </w:r>
    </w:p>
    <w:p>
      <w:pPr>
        <w:pStyle w:val="Normal"/>
        <w:tabs>
          <w:tab w:val="left" w:pos="-30382" w:leader="none"/>
          <w:tab w:val="left" w:pos="-26989" w:leader="none"/>
        </w:tabs>
        <w:spacing w:lineRule="auto" w:line="276"/>
        <w:ind w:left="567" w:hanging="283"/>
        <w:jc w:val="both"/>
        <w:rPr>
          <w:szCs w:val="24"/>
        </w:rPr>
      </w:pPr>
      <w:r>
        <w:rPr>
          <w:szCs w:val="24"/>
        </w:rPr>
        <w:t>a) w terminie 14 dni od daty odstąpienia od umowy, Wykonawca przy udziale Inspektora Nadzoru Budowlanego sporządzi szczegółowy protokół inwentaryzacji robót w toku, według stanu na dzień odstąpienia,</w:t>
      </w:r>
    </w:p>
    <w:p>
      <w:pPr>
        <w:pStyle w:val="Normal"/>
        <w:tabs>
          <w:tab w:val="left" w:pos="-30382" w:leader="none"/>
          <w:tab w:val="left" w:pos="-26989" w:leader="none"/>
        </w:tabs>
        <w:spacing w:lineRule="auto" w:line="276"/>
        <w:ind w:left="567" w:hanging="283"/>
        <w:jc w:val="both"/>
        <w:rPr>
          <w:szCs w:val="24"/>
        </w:rPr>
      </w:pPr>
      <w:r>
        <w:rPr>
          <w:szCs w:val="24"/>
        </w:rPr>
        <w:t>b) Wykonawca zabezpieczy przerwane roboty w zakresie obustronnie uzgodnionym na koszt tej strony, z winy której nastąpiło odstąpienie od umowy,</w:t>
      </w:r>
    </w:p>
    <w:p>
      <w:pPr>
        <w:pStyle w:val="Normal"/>
        <w:tabs>
          <w:tab w:val="left" w:pos="-30382" w:leader="none"/>
        </w:tabs>
        <w:spacing w:lineRule="auto" w:line="276"/>
        <w:ind w:left="567" w:hanging="283"/>
        <w:jc w:val="both"/>
        <w:rPr>
          <w:szCs w:val="24"/>
        </w:rPr>
      </w:pPr>
      <w:r>
        <w:rPr>
          <w:szCs w:val="24"/>
        </w:rPr>
        <w:t>c) Wykonawca sporządzi wykaz tych materiałów, konstrukcji lub urządzeń, które nie mogą być wykorzystane przez Wykonawcę do realizacji innych robót nie objętych niniejszą umową, jeżeli odstąpienie od umowy nastąpiło z przyczyn niezależnych od Wykonawcy,</w:t>
      </w:r>
    </w:p>
    <w:p>
      <w:pPr>
        <w:pStyle w:val="Normal"/>
        <w:tabs>
          <w:tab w:val="left" w:pos="-30382" w:leader="none"/>
        </w:tabs>
        <w:spacing w:lineRule="auto" w:line="276"/>
        <w:ind w:left="567" w:hanging="283"/>
        <w:jc w:val="both"/>
        <w:rPr>
          <w:szCs w:val="24"/>
        </w:rPr>
      </w:pPr>
      <w:r>
        <w:rPr>
          <w:szCs w:val="24"/>
        </w:rPr>
        <w:t>d) Wykonawca zgłosi do dokonania przez inspektora nadzoru odbioru robót przerwanych oraz robót zabezpieczających, jeżeli odstąpienie od umowy nastąpiło z przyczyn, za które Wykonawca nie odpowiada,</w:t>
      </w:r>
    </w:p>
    <w:p>
      <w:pPr>
        <w:pStyle w:val="Normal"/>
        <w:tabs>
          <w:tab w:val="left" w:pos="-30382" w:leader="none"/>
          <w:tab w:val="left" w:pos="-26989" w:leader="none"/>
        </w:tabs>
        <w:spacing w:lineRule="auto" w:line="276"/>
        <w:ind w:left="567" w:hanging="283"/>
        <w:jc w:val="both"/>
        <w:rPr>
          <w:szCs w:val="24"/>
        </w:rPr>
      </w:pPr>
      <w:r>
        <w:rPr>
          <w:szCs w:val="24"/>
        </w:rPr>
        <w:t>e) Wykonawca niezwłocznie, najpóźniej w terminie 30 dni, usunie z terenu budowy urządzenia przez niego dostarczone lub wzniesione.</w:t>
      </w:r>
    </w:p>
    <w:p>
      <w:pPr>
        <w:pStyle w:val="Normal"/>
        <w:tabs>
          <w:tab w:val="left" w:pos="17608" w:leader="none"/>
          <w:tab w:val="left" w:pos="20924" w:leader="none"/>
        </w:tabs>
        <w:spacing w:lineRule="auto" w:line="276"/>
        <w:ind w:left="284" w:hanging="284"/>
        <w:jc w:val="both"/>
        <w:rPr>
          <w:szCs w:val="24"/>
        </w:rPr>
      </w:pPr>
      <w:r>
        <w:rPr>
          <w:szCs w:val="24"/>
        </w:rPr>
        <w:t>5. Zamawiający w razie odstąpienia od umowy z przyczyn, za które Wykonawca nie ponosi odpowiedzialności, zobowiązany jest w terminie 30 dni, do:</w:t>
      </w:r>
    </w:p>
    <w:p>
      <w:pPr>
        <w:pStyle w:val="Normal"/>
        <w:tabs>
          <w:tab w:val="left" w:pos="-30382" w:leader="none"/>
          <w:tab w:val="left" w:pos="-26989" w:leader="none"/>
        </w:tabs>
        <w:spacing w:lineRule="auto" w:line="276"/>
        <w:ind w:left="567" w:hanging="283"/>
        <w:jc w:val="both"/>
        <w:rPr/>
      </w:pPr>
      <w:r>
        <w:rPr>
          <w:szCs w:val="24"/>
        </w:rPr>
        <w:t>a) zapłaty wynagrodzenia za roboty, które zostały wykonane do dnia odstąpienia od umowy,</w:t>
      </w:r>
    </w:p>
    <w:p>
      <w:pPr>
        <w:pStyle w:val="Normal"/>
        <w:tabs>
          <w:tab w:val="left" w:pos="-30382" w:leader="none"/>
        </w:tabs>
        <w:spacing w:lineRule="auto" w:line="276"/>
        <w:ind w:left="567" w:hanging="283"/>
        <w:jc w:val="both"/>
        <w:rPr/>
      </w:pPr>
      <w:r>
        <w:rPr>
          <w:szCs w:val="24"/>
        </w:rPr>
        <w:t>b) rozliczenia się z Wykonawcą z tytułu nierozliczonych w inny sposób kosztów budowy obiektów zaplecza, urządzeń związanych z zagospodarowaniem i uzbrojeniem terenu budowy, chyba że Wykonawca wyrazi zgodę na przejęcie tych obiektów i urządzeń,</w:t>
      </w:r>
    </w:p>
    <w:p>
      <w:pPr>
        <w:pStyle w:val="Normal"/>
        <w:tabs>
          <w:tab w:val="left" w:pos="-30382" w:leader="none"/>
          <w:tab w:val="left" w:pos="-26989" w:leader="none"/>
        </w:tabs>
        <w:spacing w:lineRule="auto" w:line="276"/>
        <w:ind w:left="567" w:hanging="283"/>
        <w:jc w:val="both"/>
        <w:rPr/>
      </w:pPr>
      <w:r>
        <w:rPr>
          <w:szCs w:val="24"/>
        </w:rPr>
        <w:t>c) przejęcia od Wykonawcy pod swój dozór terenu budowy.</w:t>
      </w:r>
    </w:p>
    <w:p>
      <w:pPr>
        <w:pStyle w:val="Normal"/>
        <w:tabs>
          <w:tab w:val="left" w:pos="1647" w:leader="none"/>
          <w:tab w:val="left" w:pos="2544" w:leader="none"/>
          <w:tab w:val="left" w:pos="5100" w:leader="none"/>
          <w:tab w:val="left" w:pos="7297" w:leader="none"/>
          <w:tab w:val="left" w:pos="11524" w:leader="none"/>
        </w:tabs>
        <w:spacing w:lineRule="auto" w:line="276"/>
        <w:ind w:left="270" w:hanging="270"/>
        <w:jc w:val="both"/>
        <w:rPr/>
      </w:pPr>
      <w:r>
        <w:rPr>
          <w:szCs w:val="24"/>
        </w:rPr>
        <w:t>6. Sposób obliczenia należnego wynagrodzenia Wykonawcy z tytułu wykonania części umowy będzie następujący - od części robót z danego elementu określonego w harmonogramie rzeczowo-terminowo-finansowym, obliczenie wykonanej części tego elementu nastąpi na podstawie kosztorysów powykonawczych, przygotowanych przez Wykonawcę, a zatwierdzonych przez Zamawiającego.</w:t>
      </w:r>
    </w:p>
    <w:p>
      <w:pPr>
        <w:pStyle w:val="Normal"/>
        <w:spacing w:lineRule="auto" w:line="276"/>
        <w:ind w:left="600" w:hanging="0"/>
        <w:jc w:val="both"/>
        <w:rPr>
          <w:szCs w:val="24"/>
        </w:rPr>
      </w:pPr>
      <w:r>
        <w:rPr>
          <w:szCs w:val="24"/>
        </w:rPr>
        <w:t>Kosztorysy te opracowane będą w oparciu o następujące założenia:</w:t>
      </w:r>
    </w:p>
    <w:p>
      <w:pPr>
        <w:pStyle w:val="Normal"/>
        <w:spacing w:lineRule="auto" w:line="276"/>
        <w:ind w:left="735" w:hanging="135"/>
        <w:jc w:val="both"/>
        <w:rPr>
          <w:szCs w:val="24"/>
        </w:rPr>
      </w:pPr>
      <w:r>
        <w:rPr>
          <w:szCs w:val="24"/>
        </w:rPr>
        <w:t xml:space="preserve">- ceny jednostkowe robót zostaną przyjęte z kosztorysów o których mowa w § 1 ust. 8a) niniejszej umowy, a ilości wykonanych robót z książki obmiarów;                 </w:t>
      </w:r>
    </w:p>
    <w:p>
      <w:pPr>
        <w:pStyle w:val="Normal"/>
        <w:spacing w:lineRule="auto" w:line="276"/>
        <w:ind w:left="735" w:hanging="135"/>
        <w:jc w:val="both"/>
        <w:rPr>
          <w:szCs w:val="24"/>
        </w:rPr>
      </w:pPr>
      <w:r>
        <w:rPr>
          <w:szCs w:val="24"/>
        </w:rPr>
        <w:t xml:space="preserve">- w przypadku, gdy nie będzie możliwe rozliczenie danej roboty w oparciu o w/w zapisy, brakujące ceny czynników produkcji zostaną przyjęte z zeszytów SEKOCENBUD (jako średnie) za okres ich wbudowania. </w:t>
      </w:r>
    </w:p>
    <w:p>
      <w:pPr>
        <w:pStyle w:val="Normal"/>
        <w:tabs>
          <w:tab w:val="left" w:pos="-29567" w:leader="none"/>
          <w:tab w:val="left" w:pos="-26251" w:leader="none"/>
        </w:tabs>
        <w:spacing w:lineRule="auto" w:line="276"/>
        <w:ind w:left="585" w:hanging="0"/>
        <w:jc w:val="both"/>
        <w:rPr>
          <w:szCs w:val="24"/>
        </w:rPr>
      </w:pPr>
      <w:r>
        <w:rPr>
          <w:szCs w:val="24"/>
        </w:rPr>
        <w:t xml:space="preserve">Podstawą do określenia nakładów rzeczowych będą KNR-y. W przypadku braku odpowiednich pozycji – KNNR-y, a następnie wycena indywidualna Wykonawcy zatwierdzona przez Zamawiającego. </w:t>
      </w:r>
    </w:p>
    <w:p>
      <w:pPr>
        <w:pStyle w:val="WWTekstpodstawowywcity31"/>
        <w:tabs>
          <w:tab w:val="left" w:pos="17608" w:leader="none"/>
        </w:tabs>
        <w:spacing w:lineRule="auto" w:line="276"/>
        <w:ind w:left="284" w:hanging="284"/>
        <w:jc w:val="both"/>
        <w:rPr>
          <w:szCs w:val="24"/>
        </w:rPr>
      </w:pPr>
      <w:r>
        <w:rPr>
          <w:szCs w:val="24"/>
        </w:rPr>
        <w:t>7. Wynagrodzenie należne Wykonawcy za zabezpieczenie przerwanych prac nastąpi na podstawie kosztorysów powykonawczych przygotowanych przez Wykonawcę, a zatwierdzonych przez Zamawiającego zgodnie z zapisami zamieszczonymi w ust. 6 niniejszego paragrafu.</w:t>
      </w:r>
    </w:p>
    <w:p>
      <w:pPr>
        <w:pStyle w:val="Normal"/>
        <w:spacing w:lineRule="auto" w:line="276"/>
        <w:ind w:left="284" w:hanging="0"/>
        <w:jc w:val="both"/>
        <w:rPr>
          <w:szCs w:val="24"/>
        </w:rPr>
      </w:pPr>
      <w:r>
        <w:rPr>
          <w:szCs w:val="24"/>
        </w:rPr>
        <w:t>Kosztorysy te opracowane będą w oparciu o następujące założenia:</w:t>
      </w:r>
    </w:p>
    <w:p>
      <w:pPr>
        <w:pStyle w:val="Normal"/>
        <w:spacing w:lineRule="auto" w:line="276"/>
        <w:ind w:left="435" w:hanging="150"/>
        <w:jc w:val="both"/>
        <w:rPr>
          <w:szCs w:val="24"/>
        </w:rPr>
      </w:pPr>
      <w:r>
        <w:rPr>
          <w:szCs w:val="24"/>
        </w:rPr>
        <w:t>- ceny jednostkowe robót zostaną przyjęte z kosztorysów o których mowa w § 1 ust. 8a) niniejszej umowy, a ilości wykonanych robót z książki obmiarów;</w:t>
      </w:r>
    </w:p>
    <w:p>
      <w:pPr>
        <w:pStyle w:val="Normal"/>
        <w:spacing w:lineRule="auto" w:line="276"/>
        <w:ind w:left="435" w:hanging="150"/>
        <w:jc w:val="both"/>
        <w:rPr>
          <w:szCs w:val="24"/>
        </w:rPr>
      </w:pPr>
      <w:r>
        <w:rPr>
          <w:szCs w:val="24"/>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Inwestora Zastępczego i Zamawiającego.</w:t>
      </w:r>
    </w:p>
    <w:p>
      <w:pPr>
        <w:pStyle w:val="Normal"/>
        <w:spacing w:lineRule="auto" w:line="276"/>
        <w:jc w:val="center"/>
        <w:rPr>
          <w:b/>
          <w:b/>
          <w:bCs/>
          <w:szCs w:val="24"/>
        </w:rPr>
      </w:pPr>
      <w:r>
        <w:rPr>
          <w:b/>
          <w:bCs/>
          <w:szCs w:val="24"/>
        </w:rPr>
      </w:r>
    </w:p>
    <w:p>
      <w:pPr>
        <w:pStyle w:val="Normal"/>
        <w:spacing w:lineRule="auto" w:line="276"/>
        <w:jc w:val="center"/>
        <w:rPr>
          <w:b/>
          <w:b/>
          <w:bCs/>
          <w:szCs w:val="24"/>
        </w:rPr>
      </w:pPr>
      <w:r>
        <w:rPr>
          <w:b/>
          <w:bCs/>
          <w:szCs w:val="24"/>
        </w:rPr>
        <w:t>§ 12</w:t>
      </w:r>
    </w:p>
    <w:p>
      <w:pPr>
        <w:pStyle w:val="Akapitzlist1"/>
        <w:tabs>
          <w:tab w:val="left" w:pos="426" w:leader="none"/>
          <w:tab w:val="left" w:pos="567" w:leader="none"/>
        </w:tabs>
        <w:spacing w:lineRule="auto" w:line="276"/>
        <w:ind w:left="426" w:hanging="709"/>
        <w:jc w:val="center"/>
        <w:rPr>
          <w:b/>
          <w:b/>
          <w:szCs w:val="24"/>
        </w:rPr>
      </w:pPr>
      <w:r>
        <w:rPr>
          <w:b/>
          <w:szCs w:val="24"/>
        </w:rPr>
        <w:t>Kary umowne</w:t>
      </w:r>
    </w:p>
    <w:p>
      <w:pPr>
        <w:pStyle w:val="WWTekstpodstawowywcity2"/>
        <w:tabs>
          <w:tab w:val="left" w:pos="17608" w:leader="none"/>
        </w:tabs>
        <w:spacing w:lineRule="auto" w:line="276"/>
        <w:jc w:val="left"/>
        <w:rPr>
          <w:szCs w:val="24"/>
        </w:rPr>
      </w:pPr>
      <w:r>
        <w:rPr>
          <w:bCs/>
          <w:szCs w:val="24"/>
        </w:rPr>
        <w:t>1. </w:t>
      </w:r>
      <w:r>
        <w:rPr>
          <w:szCs w:val="24"/>
        </w:rPr>
        <w:t>Wykonawca zapłaci Zamawiającemu karę umowną:</w:t>
      </w:r>
    </w:p>
    <w:p>
      <w:pPr>
        <w:pStyle w:val="Normal"/>
        <w:tabs>
          <w:tab w:val="left" w:pos="-30382" w:leader="none"/>
          <w:tab w:val="left" w:pos="-24469" w:leader="none"/>
        </w:tabs>
        <w:spacing w:lineRule="auto" w:line="276"/>
        <w:ind w:left="284" w:hanging="284"/>
        <w:jc w:val="both"/>
        <w:rPr>
          <w:szCs w:val="24"/>
        </w:rPr>
      </w:pPr>
      <w:r>
        <w:rPr>
          <w:szCs w:val="24"/>
        </w:rPr>
        <w:t xml:space="preserve">a) za odstąpienie od umowy przez Zamawiającego z przyczyn, za które odpowiedzialność ponosi Wykonawca - w wysokości </w:t>
      </w:r>
      <w:r>
        <w:rPr>
          <w:b/>
          <w:bCs/>
          <w:szCs w:val="24"/>
        </w:rPr>
        <w:t>2</w:t>
      </w:r>
      <w:r>
        <w:rPr>
          <w:b/>
          <w:szCs w:val="24"/>
        </w:rPr>
        <w:t>0%</w:t>
      </w:r>
      <w:r>
        <w:rPr>
          <w:szCs w:val="24"/>
        </w:rPr>
        <w:t xml:space="preserve"> wynagrodzenia umownego brutto, o którym mowa w § 2 ust. 1 niniejszej umowy za przedmiot umowy,</w:t>
      </w:r>
    </w:p>
    <w:p>
      <w:pPr>
        <w:pStyle w:val="Normal"/>
        <w:tabs>
          <w:tab w:val="left" w:pos="-30382" w:leader="none"/>
          <w:tab w:val="left" w:pos="-24469" w:leader="none"/>
        </w:tabs>
        <w:spacing w:lineRule="auto" w:line="276"/>
        <w:ind w:left="284" w:hanging="284"/>
        <w:jc w:val="both"/>
        <w:rPr>
          <w:szCs w:val="24"/>
        </w:rPr>
      </w:pPr>
      <w:r>
        <w:rPr>
          <w:szCs w:val="24"/>
        </w:rPr>
        <w:t xml:space="preserve">b) za opóźnienie w oddaniu określonego w umowie przedmiotu odbioru – w wysokości </w:t>
      </w:r>
      <w:r>
        <w:rPr>
          <w:b/>
          <w:szCs w:val="24"/>
        </w:rPr>
        <w:t>0,2%</w:t>
      </w:r>
      <w:r>
        <w:rPr>
          <w:szCs w:val="24"/>
        </w:rPr>
        <w:t xml:space="preserve"> wynagrodzenia umownego brutto, o którym mowa w § 2 ust. 1 niniejszej umowy, za każdy dzień opóźnienia,</w:t>
      </w:r>
    </w:p>
    <w:p>
      <w:pPr>
        <w:pStyle w:val="Normal"/>
        <w:tabs>
          <w:tab w:val="left" w:pos="21546" w:leader="none"/>
          <w:tab w:val="left" w:pos="27459" w:leader="none"/>
        </w:tabs>
        <w:spacing w:lineRule="auto" w:line="276"/>
        <w:ind w:left="284" w:hanging="284"/>
        <w:jc w:val="both"/>
        <w:rPr>
          <w:szCs w:val="24"/>
        </w:rPr>
      </w:pPr>
      <w:r>
        <w:rPr>
          <w:szCs w:val="24"/>
        </w:rPr>
        <w:t>c) za nieprzedłożenie do zaakceptowania projektu umowy o podwykonawstwo, której przedmiotem są roboty budowlane lub projektu jej zmiany - w wysokości 5000 złotych za każdy nieprzedłożony do zaakceptowania projekt umowy lub jej zmiany,</w:t>
      </w:r>
    </w:p>
    <w:p>
      <w:pPr>
        <w:pStyle w:val="Normal"/>
        <w:tabs>
          <w:tab w:val="left" w:pos="21546" w:leader="none"/>
          <w:tab w:val="left" w:pos="27459" w:leader="none"/>
        </w:tabs>
        <w:spacing w:lineRule="auto" w:line="276"/>
        <w:ind w:left="284" w:hanging="284"/>
        <w:jc w:val="both"/>
        <w:rPr>
          <w:szCs w:val="24"/>
        </w:rPr>
      </w:pPr>
      <w:r>
        <w:rPr>
          <w:szCs w:val="24"/>
        </w:rPr>
        <w:t>d) za nieprzedłożenie poświadczonej za zgodność z oryginałem kopii umowy o podwykonawstwo lub jej zmiany - w wysokości 500 złotych za każdą nieprzedłożoną kopię umowy lub jej zmiany,</w:t>
      </w:r>
    </w:p>
    <w:p>
      <w:pPr>
        <w:pStyle w:val="Normal"/>
        <w:tabs>
          <w:tab w:val="left" w:pos="21546" w:leader="none"/>
          <w:tab w:val="left" w:pos="27459" w:leader="none"/>
        </w:tabs>
        <w:spacing w:lineRule="auto" w:line="276"/>
        <w:ind w:left="284" w:hanging="284"/>
        <w:jc w:val="both"/>
        <w:rPr>
          <w:szCs w:val="24"/>
        </w:rPr>
      </w:pPr>
      <w:r>
        <w:rPr>
          <w:szCs w:val="24"/>
        </w:rPr>
        <w:t>e) za nieterminową zapłatę wynagrodzenia należnego podwykonawcom lub dalszym podwykonawcom - w wysokości ustawowych odsetek za opóźnienie za nieterminową zapłatę,</w:t>
      </w:r>
    </w:p>
    <w:p>
      <w:pPr>
        <w:pStyle w:val="Normal"/>
        <w:tabs>
          <w:tab w:val="left" w:pos="21546" w:leader="none"/>
          <w:tab w:val="left" w:pos="27459" w:leader="none"/>
        </w:tabs>
        <w:spacing w:lineRule="auto" w:line="276"/>
        <w:ind w:left="284" w:hanging="284"/>
        <w:jc w:val="both"/>
        <w:rPr>
          <w:szCs w:val="24"/>
        </w:rPr>
      </w:pPr>
      <w:r>
        <w:rPr>
          <w:szCs w:val="24"/>
        </w:rPr>
        <w:t>f) za brak zapłaty należnego wynagrodzenia podwykonawcom lub dalszym podwykonawcom - w wysokości 0,5% należnego im wynagrodzenia za każde dokonanie przez Zamawiającego bezpośredniej płatności na rzecz podwykonawców lub dalszych podwykonawców,</w:t>
      </w:r>
    </w:p>
    <w:p>
      <w:pPr>
        <w:pStyle w:val="Normal"/>
        <w:tabs>
          <w:tab w:val="left" w:pos="21546" w:leader="none"/>
          <w:tab w:val="left" w:pos="27459" w:leader="none"/>
        </w:tabs>
        <w:spacing w:lineRule="auto" w:line="276"/>
        <w:ind w:left="284" w:hanging="284"/>
        <w:jc w:val="both"/>
        <w:rPr>
          <w:szCs w:val="24"/>
        </w:rPr>
      </w:pPr>
      <w:r>
        <w:rPr>
          <w:szCs w:val="24"/>
        </w:rPr>
        <w:t>g) za brak dokonania wymaganej przez Zamawiającego zmiany umowy o podwykonawstwo w zakresie terminu zapłaty we wskazanym przez Zamawiającego terminie - w wysokości 1.000,00 złotych,</w:t>
      </w:r>
    </w:p>
    <w:p>
      <w:pPr>
        <w:pStyle w:val="Akapitzlist1"/>
        <w:tabs>
          <w:tab w:val="left" w:pos="255" w:leader="none"/>
          <w:tab w:val="left" w:pos="510" w:leader="none"/>
          <w:tab w:val="left" w:pos="570" w:leader="none"/>
        </w:tabs>
        <w:spacing w:lineRule="auto" w:line="276"/>
        <w:ind w:left="284" w:hanging="284"/>
        <w:jc w:val="both"/>
        <w:rPr>
          <w:szCs w:val="24"/>
        </w:rPr>
      </w:pPr>
      <w:r>
        <w:rPr>
          <w:szCs w:val="24"/>
        </w:rPr>
        <w:t>h) za dopuszczenie do wykonywania przedmiotu umowy innego podmiotu niż Wykonawca lub zaakceptowany przez Zamawiającego podwykonawca lub dalszy podwykonawca - w wysokości 2% wynagrodzenia umownego brutto, o którym mowa w § 2 ust. 1 niniejszej umowy,</w:t>
      </w:r>
    </w:p>
    <w:p>
      <w:pPr>
        <w:pStyle w:val="Normal"/>
        <w:tabs>
          <w:tab w:val="left" w:pos="-30382" w:leader="none"/>
          <w:tab w:val="left" w:pos="-24469" w:leader="none"/>
        </w:tabs>
        <w:spacing w:lineRule="auto" w:line="276"/>
        <w:ind w:left="284" w:hanging="284"/>
        <w:jc w:val="both"/>
        <w:rPr>
          <w:szCs w:val="24"/>
        </w:rPr>
      </w:pPr>
      <w:r>
        <w:rPr>
          <w:szCs w:val="24"/>
        </w:rPr>
        <w:t xml:space="preserve">i) za opóźnienie w przedłożeniu dokumentów o których mowa w § 1 ust. 8 lit. a i b; w § 8 ust. 2 pkt.2.4 w wysokości </w:t>
      </w:r>
      <w:r>
        <w:rPr>
          <w:b/>
          <w:szCs w:val="24"/>
        </w:rPr>
        <w:t>0,1%</w:t>
      </w:r>
      <w:r>
        <w:rPr>
          <w:szCs w:val="24"/>
        </w:rPr>
        <w:t xml:space="preserve"> wynagrodzenia umownego brutto, o którym mowa niniejszej umowy, za każdy dzień opóźnienia, liczonego od dnia wyznaczonego na przedłożenie wymaganego dokumentu.</w:t>
      </w:r>
    </w:p>
    <w:p>
      <w:pPr>
        <w:pStyle w:val="Normal"/>
        <w:tabs>
          <w:tab w:val="left" w:pos="17608" w:leader="none"/>
        </w:tabs>
        <w:spacing w:lineRule="auto" w:line="276"/>
        <w:ind w:left="284" w:hanging="284"/>
        <w:jc w:val="both"/>
        <w:rPr>
          <w:szCs w:val="24"/>
        </w:rPr>
      </w:pPr>
      <w:r>
        <w:rPr>
          <w:szCs w:val="24"/>
        </w:rPr>
        <w:t xml:space="preserve">2. Zamawiający zapłaci Wykonawcy karę umową za odstąpienie od umowy przez Wykonawcę z przyczyn, za które ponosi odpowiedzialność Zamawiający – w wysokości </w:t>
      </w:r>
      <w:r>
        <w:rPr>
          <w:b/>
          <w:bCs/>
          <w:szCs w:val="24"/>
        </w:rPr>
        <w:t>2</w:t>
      </w:r>
      <w:r>
        <w:rPr>
          <w:b/>
          <w:szCs w:val="24"/>
        </w:rPr>
        <w:t>0%</w:t>
      </w:r>
      <w:r>
        <w:rPr>
          <w:szCs w:val="24"/>
        </w:rPr>
        <w:t xml:space="preserve"> wynagrodzenia umownego brutto, o którym mowa w § 2 ust. 1 niniejszej umowy, za wyjątkiem wystąpienia sytuacji, przedstawionej w art. 145 ustawy Prawo zamówień publicznych (j.t. </w:t>
      </w:r>
      <w:r>
        <w:rPr>
          <w:rFonts w:eastAsia="Arial"/>
          <w:spacing w:val="20"/>
          <w:szCs w:val="24"/>
        </w:rPr>
        <w:t>Dz. U. z 2017r. poz. 1579</w:t>
      </w:r>
      <w:r>
        <w:rPr>
          <w:szCs w:val="24"/>
        </w:rPr>
        <w:t>).</w:t>
      </w:r>
    </w:p>
    <w:p>
      <w:pPr>
        <w:pStyle w:val="Normal"/>
        <w:tabs>
          <w:tab w:val="left" w:pos="17608" w:leader="none"/>
        </w:tabs>
        <w:spacing w:lineRule="auto" w:line="276" w:before="0" w:after="120"/>
        <w:ind w:left="284" w:hanging="284"/>
        <w:jc w:val="both"/>
        <w:rPr>
          <w:szCs w:val="24"/>
        </w:rPr>
      </w:pPr>
      <w:r>
        <w:rPr>
          <w:szCs w:val="24"/>
        </w:rPr>
        <w:t xml:space="preserve">3. Kary umowne za przekroczenie terminu, o którym mowa w ust. 1 lit. b, czyli "za </w:t>
      </w:r>
      <w:r>
        <w:rPr>
          <w:strike/>
          <w:szCs w:val="24"/>
        </w:rPr>
        <w:t xml:space="preserve">zwłokę </w:t>
      </w:r>
      <w:r>
        <w:rPr>
          <w:szCs w:val="24"/>
        </w:rPr>
        <w:t>opóźnienie w oddaniu przedmiotu umowy oraz za opóźnienie w usunięciu wad stwierdzonych przy odbiorze końcowym", o którym mowa w ust. 1 lit. i nie mogą przekroczyć 20% wynagrodzenia umownego brutto, o którym mowa w § 2 ust. 1 niniejszej umowy.</w:t>
      </w:r>
    </w:p>
    <w:p>
      <w:pPr>
        <w:pStyle w:val="Normal"/>
        <w:tabs>
          <w:tab w:val="left" w:pos="17608" w:leader="none"/>
        </w:tabs>
        <w:spacing w:lineRule="auto" w:line="276"/>
        <w:ind w:left="284" w:hanging="284"/>
        <w:jc w:val="both"/>
        <w:rPr>
          <w:szCs w:val="24"/>
        </w:rPr>
      </w:pPr>
      <w:r>
        <w:rPr>
          <w:szCs w:val="24"/>
        </w:rPr>
        <w:t>4. Zamawiający ma prawo dochodzić odszkodowania uzupełniającego na zasadach Kodeksu  Cywilnego,  jeżeli szkoda przewyższy wysokość kar umownych.</w:t>
      </w:r>
    </w:p>
    <w:p>
      <w:pPr>
        <w:pStyle w:val="Akapitzlist1"/>
        <w:tabs>
          <w:tab w:val="left" w:pos="-3420" w:leader="none"/>
          <w:tab w:val="left" w:pos="567" w:leader="none"/>
        </w:tabs>
        <w:spacing w:lineRule="auto" w:line="276"/>
        <w:ind w:left="284" w:hanging="284"/>
        <w:jc w:val="both"/>
        <w:rPr>
          <w:szCs w:val="24"/>
        </w:rPr>
      </w:pPr>
      <w:r>
        <w:rPr>
          <w:szCs w:val="24"/>
        </w:rPr>
        <w:t>5. Termin zapłaty kary umownej wynosi do 14 dni od dnia doręczenia Stronie wezwania do zapłaty. W razie opóźnienia z zapłatą kary umownej Strona uprawniona do otrzymania kary umownej może żądać odsetek ustawowych</w:t>
      </w:r>
      <w:r>
        <w:rPr>
          <w:color w:val="E36C0A"/>
          <w:szCs w:val="24"/>
        </w:rPr>
        <w:t xml:space="preserve"> </w:t>
      </w:r>
      <w:r>
        <w:rPr>
          <w:szCs w:val="24"/>
        </w:rPr>
        <w:t>za opóźnienie za każdy dzień opóźnienia.</w:t>
      </w:r>
    </w:p>
    <w:p>
      <w:pPr>
        <w:pStyle w:val="Akapitzlist1"/>
        <w:tabs>
          <w:tab w:val="left" w:pos="-3420" w:leader="none"/>
          <w:tab w:val="left" w:pos="567" w:leader="none"/>
        </w:tabs>
        <w:spacing w:lineRule="auto" w:line="276"/>
        <w:ind w:left="284" w:hanging="284"/>
        <w:jc w:val="both"/>
        <w:rPr>
          <w:szCs w:val="24"/>
        </w:rPr>
      </w:pPr>
      <w:r>
        <w:rPr>
          <w:szCs w:val="24"/>
        </w:rPr>
        <w:t xml:space="preserve">6. Realizacja zapłaty kar umownych naliczonych przez Zamawiającego może nastąpić poprzez potrącenie wysokości kary z kwoty należnej do zapłaty Wykonawcy wynikającej z wystawionej przez niego faktury, na co Wykonawca upoważnia Zamawiającego, wniesionego zabezpieczenia należytego wykonania umowy, na co Wykonawca wyraża zgodę, lub kwotę z tytułu naliczonej kary umownej Wykonawca ureguluje samodzielnie. </w:t>
      </w:r>
    </w:p>
    <w:p>
      <w:pPr>
        <w:pStyle w:val="Akapitzlist1"/>
        <w:tabs>
          <w:tab w:val="left" w:pos="-3420" w:leader="none"/>
          <w:tab w:val="left" w:pos="567" w:leader="none"/>
        </w:tabs>
        <w:spacing w:lineRule="auto" w:line="276"/>
        <w:ind w:left="284" w:hanging="284"/>
        <w:jc w:val="both"/>
        <w:rPr>
          <w:szCs w:val="24"/>
        </w:rPr>
      </w:pPr>
      <w:r>
        <w:rPr>
          <w:szCs w:val="24"/>
        </w:rPr>
        <w:t>7. Zapłata kary przez Wykonawcę lub potrącenie przez Zamawiającego kwoty kary z płatności należnej Wykonawcy nie zwalnia Wykonawcy z obowiązku ukończenia robót lub jakichkolwiek innych  obowiązków i zobowiązań wynikających z Umowy.</w:t>
      </w:r>
    </w:p>
    <w:p>
      <w:pPr>
        <w:pStyle w:val="Normal"/>
        <w:numPr>
          <w:ilvl w:val="0"/>
          <w:numId w:val="10"/>
        </w:numPr>
        <w:suppressAutoHyphens w:val="false"/>
        <w:spacing w:lineRule="auto" w:line="276"/>
        <w:ind w:left="284" w:hanging="284"/>
        <w:jc w:val="both"/>
        <w:rPr>
          <w:kern w:val="0"/>
          <w:szCs w:val="24"/>
          <w:lang w:eastAsia="pl-PL"/>
        </w:rPr>
      </w:pPr>
      <w:r>
        <w:rPr>
          <w:kern w:val="0"/>
          <w:szCs w:val="24"/>
          <w:lang w:eastAsia="pl-PL"/>
        </w:rPr>
        <w:t xml:space="preserve">W przypadku niespełnienia zobowiązania, o którym mowa w § 6 ust. 6, w trakcie realizacji przedmiotu Umowy, Wykonawca będzie zobowiązany do zapłaty kary umownej </w:t>
        <w:br/>
        <w:t xml:space="preserve">w wysokości obowiązującego, odpowiednio na dzień 1 stycznia 2018 r., 1 stycznia 2019 r. lub 1 stycznia 2020 r. minimalnego wynagrodzenia za pracę, za każdą niezatrudnioną osobę, za okres danego miesiąca obowiązywania Umowy. Zamawiający dopuszcza odstąpienie od naliczania powyższej kary, jeżeli brak zatrudnienia wynika z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 6 ust. 6 w przeciągu 30 dni od zaistnienia </w:t>
        <w:br/>
        <w:t>ww. okoliczności.</w:t>
      </w:r>
    </w:p>
    <w:p>
      <w:pPr>
        <w:pStyle w:val="Normal"/>
        <w:numPr>
          <w:ilvl w:val="0"/>
          <w:numId w:val="10"/>
        </w:numPr>
        <w:suppressAutoHyphens w:val="false"/>
        <w:spacing w:lineRule="auto" w:line="276"/>
        <w:ind w:left="284" w:hanging="284"/>
        <w:jc w:val="both"/>
        <w:rPr>
          <w:kern w:val="0"/>
          <w:szCs w:val="24"/>
          <w:lang w:eastAsia="pl-PL"/>
        </w:rPr>
      </w:pPr>
      <w:r>
        <w:rPr>
          <w:kern w:val="0"/>
          <w:szCs w:val="24"/>
          <w:lang w:eastAsia="pl-PL"/>
        </w:rPr>
        <w:t xml:space="preserve">W przypadku niespełnienia zobowiązania, o którym mowa w § 6 ust. 6 w zakresie  przedstawienia dokumentów potwierdzających zatrudnienie wymaganej ilości osób </w:t>
        <w:br/>
        <w:t xml:space="preserve">w terminie wskazanym przez Zamawiającego Wykonawca będzie zobowiązany zapłacić kary umowne w wysokości 500 zł. za każdy dzień powyżej terminu wskazanego przez Zamawiającego. </w:t>
      </w:r>
    </w:p>
    <w:p>
      <w:pPr>
        <w:pStyle w:val="ListParagraph"/>
        <w:numPr>
          <w:ilvl w:val="0"/>
          <w:numId w:val="10"/>
        </w:numPr>
        <w:ind w:left="142" w:hanging="142"/>
        <w:jc w:val="both"/>
        <w:rPr>
          <w:color w:val="000000"/>
          <w:sz w:val="24"/>
          <w:szCs w:val="24"/>
          <w:lang w:eastAsia="pl-PL"/>
        </w:rPr>
      </w:pPr>
      <w:r>
        <w:rPr>
          <w:color w:val="000000"/>
          <w:sz w:val="24"/>
          <w:szCs w:val="24"/>
          <w:lang w:eastAsia="pl-PL"/>
        </w:rPr>
        <w:t>Administrator ma prawo nakładać kary umowne za przetwarzanie danych osobowych przez Podmiot Przetwarzający  w sposób naruszający postanowienia przepisów z zakresu ochrony danych osobowych.</w:t>
      </w:r>
    </w:p>
    <w:p>
      <w:pPr>
        <w:pStyle w:val="ListParagraph"/>
        <w:numPr>
          <w:ilvl w:val="0"/>
          <w:numId w:val="10"/>
        </w:numPr>
        <w:ind w:left="284" w:hanging="284"/>
        <w:jc w:val="both"/>
        <w:rPr>
          <w:color w:val="000000"/>
          <w:sz w:val="24"/>
          <w:szCs w:val="24"/>
          <w:lang w:eastAsia="pl-PL"/>
        </w:rPr>
      </w:pPr>
      <w:r>
        <w:rPr>
          <w:color w:val="000000"/>
          <w:sz w:val="24"/>
          <w:szCs w:val="24"/>
          <w:lang w:eastAsia="pl-PL"/>
        </w:rPr>
        <w:t>Wysokość kar umownych jest równa wysokości kar pieniężnych nałożonych na Administratora przez organ nadzorczy za przetwarzanie, którego dokonuje Podmiot Przetwarzający niezgodnie z przepisami prawa.</w:t>
      </w:r>
    </w:p>
    <w:p>
      <w:pPr>
        <w:pStyle w:val="ListParagraph"/>
        <w:numPr>
          <w:ilvl w:val="0"/>
          <w:numId w:val="10"/>
        </w:numPr>
        <w:ind w:left="284" w:hanging="284"/>
        <w:jc w:val="both"/>
        <w:rPr>
          <w:color w:val="000000"/>
          <w:sz w:val="24"/>
          <w:szCs w:val="24"/>
          <w:lang w:eastAsia="pl-PL"/>
        </w:rPr>
      </w:pPr>
      <w:r>
        <w:rPr>
          <w:color w:val="000000"/>
          <w:sz w:val="24"/>
          <w:szCs w:val="24"/>
          <w:lang w:eastAsia="pl-PL"/>
        </w:rPr>
        <w:t>Wysokość kar umownych jest podwyższana o kwoty należnych odszkodowań, w tym należnych osobom, których dane dotyczą, za przetwarzanie, którego dokonuje Podmiot Przetwarzający niezgodnie z przepisami prawa.</w:t>
      </w:r>
    </w:p>
    <w:p>
      <w:pPr>
        <w:pStyle w:val="ListParagraph"/>
        <w:numPr>
          <w:ilvl w:val="0"/>
          <w:numId w:val="10"/>
        </w:numPr>
        <w:ind w:left="284" w:hanging="284"/>
        <w:jc w:val="both"/>
        <w:rPr>
          <w:color w:val="000000"/>
          <w:sz w:val="24"/>
          <w:szCs w:val="24"/>
          <w:lang w:eastAsia="pl-PL"/>
        </w:rPr>
      </w:pPr>
      <w:r>
        <w:rPr>
          <w:color w:val="000000"/>
          <w:sz w:val="24"/>
          <w:szCs w:val="24"/>
          <w:lang w:eastAsia="pl-PL"/>
        </w:rPr>
        <w:t xml:space="preserve">Stwierdzenie przez Administratora, że Podmiot Przetwarzający dokonuje przetwarzania powierzonych mu danych osobowych z naruszeniem postanowień umowy powierzenia może skutkować natychmiastowym wypowiedzeniem tej umowy oraz ......................................” </w:t>
      </w:r>
      <w:r>
        <w:rPr>
          <w:i/>
          <w:color w:val="000000"/>
          <w:sz w:val="24"/>
          <w:szCs w:val="24"/>
          <w:lang w:eastAsia="pl-PL"/>
        </w:rPr>
        <w:t>(miejsce na wpisanie umowy merytorycznej).</w:t>
      </w:r>
    </w:p>
    <w:p>
      <w:pPr>
        <w:pStyle w:val="Normal"/>
        <w:spacing w:lineRule="auto" w:line="276"/>
        <w:ind w:left="284" w:hanging="284"/>
        <w:jc w:val="center"/>
        <w:rPr>
          <w:kern w:val="2"/>
          <w:szCs w:val="24"/>
        </w:rPr>
      </w:pPr>
      <w:r>
        <w:rPr>
          <w:kern w:val="2"/>
          <w:szCs w:val="24"/>
        </w:rPr>
      </w:r>
    </w:p>
    <w:p>
      <w:pPr>
        <w:pStyle w:val="Normal"/>
        <w:spacing w:lineRule="auto" w:line="276"/>
        <w:jc w:val="center"/>
        <w:rPr>
          <w:b/>
          <w:b/>
          <w:bCs/>
          <w:szCs w:val="24"/>
        </w:rPr>
      </w:pPr>
      <w:r>
        <w:rPr>
          <w:b/>
          <w:bCs/>
          <w:szCs w:val="24"/>
        </w:rPr>
        <w:t>§ 13</w:t>
      </w:r>
    </w:p>
    <w:p>
      <w:pPr>
        <w:pStyle w:val="Normal"/>
        <w:tabs>
          <w:tab w:val="left" w:pos="16188" w:leader="none"/>
        </w:tabs>
        <w:spacing w:lineRule="auto" w:line="276"/>
        <w:ind w:left="284" w:hanging="284"/>
        <w:rPr>
          <w:rFonts w:eastAsia="Lucida Sans Unicode"/>
          <w:szCs w:val="24"/>
        </w:rPr>
      </w:pPr>
      <w:r>
        <w:rPr>
          <w:rFonts w:eastAsia="Lucida Sans Unicode"/>
          <w:szCs w:val="24"/>
        </w:rPr>
        <w:t xml:space="preserve">1. Wykonawca wniósł zabezpieczenie należytego wykonania umowy w wysokości </w:t>
      </w:r>
      <w:r>
        <w:rPr>
          <w:rFonts w:eastAsia="Lucida Sans Unicode"/>
          <w:b/>
          <w:bCs/>
          <w:szCs w:val="24"/>
        </w:rPr>
        <w:t>………..</w:t>
      </w:r>
      <w:r>
        <w:rPr>
          <w:rFonts w:eastAsia="Lucida Sans Unicode"/>
          <w:b/>
          <w:szCs w:val="24"/>
        </w:rPr>
        <w:t xml:space="preserve"> brutto oferty</w:t>
      </w:r>
      <w:r>
        <w:rPr>
          <w:rFonts w:eastAsia="Lucida Sans Unicode"/>
          <w:szCs w:val="24"/>
        </w:rPr>
        <w:t xml:space="preserve">, co stanowi kwotę w wysokości: …………… zł, </w:t>
      </w:r>
    </w:p>
    <w:p>
      <w:pPr>
        <w:pStyle w:val="Normal"/>
        <w:tabs>
          <w:tab w:val="left" w:pos="16188" w:leader="none"/>
        </w:tabs>
        <w:spacing w:lineRule="auto" w:line="276"/>
        <w:ind w:left="284" w:firstLine="30"/>
        <w:rPr>
          <w:rFonts w:eastAsia="Lucida Sans Unicode"/>
          <w:szCs w:val="24"/>
        </w:rPr>
      </w:pPr>
      <w:r>
        <w:rPr>
          <w:rFonts w:eastAsia="Lucida Sans Unicode"/>
          <w:szCs w:val="24"/>
        </w:rPr>
        <w:t>słownie złotych………………………………………..</w:t>
      </w:r>
    </w:p>
    <w:p>
      <w:pPr>
        <w:pStyle w:val="Normal"/>
        <w:tabs>
          <w:tab w:val="left" w:pos="12780" w:leader="none"/>
          <w:tab w:val="left" w:pos="16096" w:leader="none"/>
        </w:tabs>
        <w:spacing w:lineRule="auto" w:line="276"/>
        <w:ind w:left="284" w:hanging="284"/>
        <w:rPr>
          <w:szCs w:val="24"/>
        </w:rPr>
      </w:pPr>
      <w:r>
        <w:rPr>
          <w:szCs w:val="24"/>
        </w:rPr>
        <w:t xml:space="preserve">2. Zabezpieczenie jest wniesione w formie: </w:t>
      </w:r>
      <w:r>
        <w:rPr>
          <w:b/>
          <w:szCs w:val="24"/>
        </w:rPr>
        <w:t>…………………………...</w:t>
      </w:r>
    </w:p>
    <w:p>
      <w:pPr>
        <w:pStyle w:val="Normal"/>
        <w:tabs>
          <w:tab w:val="left" w:pos="13348" w:leader="none"/>
        </w:tabs>
        <w:spacing w:lineRule="auto" w:line="276"/>
        <w:ind w:left="284" w:hanging="284"/>
        <w:jc w:val="both"/>
        <w:rPr>
          <w:szCs w:val="24"/>
        </w:rPr>
      </w:pPr>
      <w:r>
        <w:rPr>
          <w:szCs w:val="24"/>
        </w:rPr>
        <w:t>3.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pPr>
        <w:pStyle w:val="WWTekstpodstawowywcity2"/>
        <w:tabs>
          <w:tab w:val="left" w:pos="13348" w:leader="none"/>
        </w:tabs>
        <w:spacing w:lineRule="auto" w:line="276"/>
        <w:rPr/>
      </w:pPr>
      <w:r>
        <w:rPr>
          <w:szCs w:val="24"/>
        </w:rPr>
        <w:t xml:space="preserve">4. W przypadku należytego wykonania robót – 100% zabezpieczenia zostanie zwrócone lub zwolnione w ciągu 30 dni po odbiorze końcowym całego przedmiotu umowy potwierdzającym jego należyte wykonanie. </w:t>
      </w:r>
    </w:p>
    <w:p>
      <w:pPr>
        <w:pStyle w:val="1"/>
        <w:tabs>
          <w:tab w:val="left" w:pos="13348" w:leader="none"/>
        </w:tabs>
        <w:spacing w:lineRule="auto" w:line="276"/>
        <w:ind w:left="284" w:hanging="284"/>
        <w:rPr/>
      </w:pPr>
      <w:r>
        <w:rPr>
          <w:rFonts w:ascii="Times New Roman" w:hAnsi="Times New Roman"/>
          <w:color w:val="auto"/>
          <w:sz w:val="24"/>
          <w:szCs w:val="24"/>
        </w:rPr>
        <w:t>5. W sytuacji, gdy wskutek okoliczności, o których mowa w § 4 ust. 4 niniejszej umowy</w:t>
      </w:r>
      <w:r>
        <w:rPr>
          <w:rFonts w:ascii="Times New Roman" w:hAnsi="Times New Roman"/>
          <w:b/>
          <w:bCs/>
          <w:color w:val="auto"/>
          <w:sz w:val="24"/>
          <w:szCs w:val="24"/>
        </w:rPr>
        <w:t xml:space="preserve"> </w:t>
      </w:r>
      <w:r>
        <w:rPr>
          <w:rFonts w:ascii="Times New Roman" w:hAnsi="Times New Roman"/>
          <w:color w:val="auto"/>
          <w:sz w:val="24"/>
          <w:szCs w:val="24"/>
        </w:rPr>
        <w:t>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pPr>
        <w:pStyle w:val="Normal"/>
        <w:tabs>
          <w:tab w:val="left" w:pos="16188" w:leader="none"/>
        </w:tabs>
        <w:spacing w:lineRule="auto" w:line="276"/>
        <w:ind w:left="284" w:hanging="284"/>
        <w:jc w:val="both"/>
        <w:rPr/>
      </w:pPr>
      <w:r>
        <w:rPr>
          <w:bCs/>
          <w:szCs w:val="24"/>
        </w:rPr>
        <w:t xml:space="preserve">6. </w:t>
      </w:r>
      <w:r>
        <w:rPr>
          <w:szCs w:val="24"/>
        </w:rPr>
        <w:t xml:space="preserve">W trakcie realizacji umowy Wykonawca może dokonać zmiany formy zabezpieczenia na jedną lub kilka form, o których mowa w specyfikacji istotnych warunków </w:t>
      </w:r>
      <w:bookmarkStart w:id="0" w:name="_GoBack"/>
      <w:bookmarkEnd w:id="0"/>
      <w:r>
        <w:rPr>
          <w:szCs w:val="24"/>
        </w:rPr>
        <w:t xml:space="preserve">zamówienia. Zmiana formy zabezpieczenia musi być dokonana z zachowaniem ciągłości zabezpieczenia i bez zmiany jego wysokości. </w:t>
      </w:r>
    </w:p>
    <w:p>
      <w:pPr>
        <w:pStyle w:val="Normal"/>
        <w:suppressAutoHyphens w:val="false"/>
        <w:spacing w:lineRule="auto" w:line="276" w:before="0" w:after="200"/>
        <w:jc w:val="center"/>
        <w:rPr>
          <w:b/>
          <w:b/>
          <w:bCs/>
          <w:szCs w:val="24"/>
        </w:rPr>
      </w:pPr>
      <w:r>
        <w:rPr>
          <w:b/>
          <w:bCs/>
          <w:szCs w:val="24"/>
        </w:rPr>
      </w:r>
    </w:p>
    <w:p>
      <w:pPr>
        <w:pStyle w:val="Normal"/>
        <w:suppressAutoHyphens w:val="false"/>
        <w:spacing w:lineRule="auto" w:line="276" w:before="0" w:after="200"/>
        <w:jc w:val="center"/>
        <w:rPr>
          <w:b/>
          <w:b/>
          <w:bCs/>
          <w:szCs w:val="24"/>
        </w:rPr>
      </w:pPr>
      <w:r>
        <w:rPr>
          <w:b/>
          <w:bCs/>
          <w:szCs w:val="24"/>
        </w:rPr>
        <w:t>§ 14</w:t>
      </w:r>
    </w:p>
    <w:p>
      <w:pPr>
        <w:pStyle w:val="Glowny"/>
        <w:tabs>
          <w:tab w:val="center" w:pos="4536" w:leader="none"/>
          <w:tab w:val="right" w:pos="9072" w:leader="none"/>
          <w:tab w:val="left" w:pos="12212" w:leader="none"/>
          <w:tab w:val="center" w:pos="16464" w:leader="none"/>
          <w:tab w:val="right" w:pos="21000" w:leader="none"/>
        </w:tabs>
        <w:spacing w:lineRule="auto" w:line="276"/>
        <w:ind w:left="284" w:hanging="284"/>
        <w:rPr>
          <w:rFonts w:ascii="Times New Roman" w:hAnsi="Times New Roman" w:eastAsia="TimesNewRomanPSMT"/>
          <w:color w:val="auto"/>
          <w:sz w:val="24"/>
          <w:szCs w:val="24"/>
        </w:rPr>
      </w:pPr>
      <w:r>
        <w:rPr>
          <w:rFonts w:ascii="Times New Roman" w:hAnsi="Times New Roman"/>
          <w:color w:val="auto"/>
          <w:sz w:val="24"/>
          <w:szCs w:val="24"/>
        </w:rPr>
        <w:t xml:space="preserve">1. Wykonawca zobowiązuje się do ubezpieczenia </w:t>
      </w:r>
      <w:r>
        <w:rPr>
          <w:rFonts w:eastAsia="TimesNewRomanPSMT" w:ascii="Times New Roman" w:hAnsi="Times New Roman"/>
          <w:color w:val="auto"/>
          <w:sz w:val="24"/>
          <w:szCs w:val="24"/>
        </w:rPr>
        <w:t>od odpowiedzialno</w:t>
      </w:r>
      <w:r>
        <w:rPr>
          <w:rFonts w:eastAsia="TimesNewRoman" w:ascii="Times New Roman" w:hAnsi="Times New Roman"/>
          <w:color w:val="auto"/>
          <w:sz w:val="24"/>
          <w:szCs w:val="24"/>
        </w:rPr>
        <w:t>ś</w:t>
      </w:r>
      <w:r>
        <w:rPr>
          <w:rFonts w:eastAsia="TimesNewRomanPSMT" w:ascii="Times New Roman" w:hAnsi="Times New Roman"/>
          <w:color w:val="auto"/>
          <w:sz w:val="24"/>
          <w:szCs w:val="24"/>
        </w:rPr>
        <w:t xml:space="preserve">ci cywilnej </w:t>
      </w:r>
      <w:r>
        <w:rPr>
          <w:rFonts w:ascii="Times New Roman" w:hAnsi="Times New Roman"/>
          <w:color w:val="auto"/>
          <w:sz w:val="24"/>
          <w:szCs w:val="24"/>
        </w:rPr>
        <w:t>w zakresie prowadzonej działalności związanej z przedmiotem zamówienia przez</w:t>
      </w:r>
      <w:r>
        <w:rPr>
          <w:rFonts w:eastAsia="TimesNewRomanPSMT" w:ascii="Times New Roman" w:hAnsi="Times New Roman"/>
          <w:color w:val="auto"/>
          <w:sz w:val="24"/>
          <w:szCs w:val="24"/>
        </w:rPr>
        <w:t xml:space="preserve"> cały okres realizacji umowy:</w:t>
      </w:r>
    </w:p>
    <w:p>
      <w:pPr>
        <w:pStyle w:val="1"/>
        <w:tabs>
          <w:tab w:val="left" w:pos="24381" w:leader="none"/>
        </w:tabs>
        <w:spacing w:lineRule="auto" w:line="276"/>
        <w:ind w:left="567" w:hanging="283"/>
        <w:rPr/>
      </w:pPr>
      <w:r>
        <w:rPr>
          <w:rFonts w:ascii="Times New Roman" w:hAnsi="Times New Roman"/>
          <w:color w:val="auto"/>
          <w:sz w:val="24"/>
          <w:szCs w:val="24"/>
        </w:rPr>
        <w:t>1) w okresie realizacji przedmiotu umowy na kwotę w wysokości co najmniej                             100.000,00 zł</w:t>
      </w:r>
      <w:r>
        <w:rPr>
          <w:rFonts w:ascii="Times New Roman" w:hAnsi="Times New Roman"/>
          <w:b/>
          <w:bCs/>
          <w:color w:val="auto"/>
          <w:sz w:val="24"/>
          <w:szCs w:val="24"/>
        </w:rPr>
        <w:t xml:space="preserve"> </w:t>
      </w:r>
      <w:r>
        <w:rPr>
          <w:rFonts w:ascii="Times New Roman" w:hAnsi="Times New Roman"/>
          <w:color w:val="auto"/>
          <w:sz w:val="24"/>
          <w:szCs w:val="24"/>
        </w:rPr>
        <w:t>(słownie: sto tysięcy złotych)</w:t>
      </w:r>
      <w:r>
        <w:rPr>
          <w:rFonts w:eastAsia="TimesNewRomanPSMT"/>
          <w:sz w:val="24"/>
          <w:szCs w:val="24"/>
        </w:rPr>
        <w:t>.</w:t>
      </w:r>
    </w:p>
    <w:p>
      <w:pPr>
        <w:pStyle w:val="WWListanumerowana"/>
        <w:tabs>
          <w:tab w:val="left" w:pos="24381" w:leader="none"/>
        </w:tabs>
        <w:spacing w:lineRule="auto" w:line="276"/>
        <w:ind w:left="286" w:hanging="273"/>
        <w:jc w:val="both"/>
        <w:rPr>
          <w:rFonts w:eastAsia="TimesNewRomanPSMT"/>
          <w:sz w:val="24"/>
          <w:szCs w:val="24"/>
        </w:rPr>
      </w:pPr>
      <w:r>
        <w:rPr>
          <w:rFonts w:eastAsia="TimesNewRomanPSMT"/>
          <w:sz w:val="24"/>
          <w:szCs w:val="24"/>
        </w:rPr>
        <w:t>2. Wykonawca przed podpisaniem umowy przedłoży Zamawiającemu aktualną kserokopię polisy, a w przypadku jej braku - innego dokumentu potwierdzającego, że Wykonawca jest ubezpieczony, poświadczonej za zgodność z oryginałem przez Wykonawcę. Wykonawca ma obowiązek przedstawić wraz z polisą lub kopią polisy cesje praw z ww. polisy na rzecz Zamawiającego.</w:t>
      </w:r>
    </w:p>
    <w:p>
      <w:pPr>
        <w:pStyle w:val="NormalWeb"/>
        <w:tabs>
          <w:tab w:val="left" w:pos="284" w:leader="none"/>
        </w:tabs>
        <w:suppressAutoHyphens w:val="true"/>
        <w:spacing w:lineRule="auto" w:line="276" w:before="0" w:after="0"/>
        <w:ind w:left="284" w:hanging="284"/>
        <w:jc w:val="both"/>
        <w:rPr>
          <w:rFonts w:ascii="Times New Roman" w:hAnsi="Times New Roman" w:cs="Times New Roman"/>
        </w:rPr>
      </w:pPr>
      <w:r>
        <w:rPr>
          <w:rFonts w:cs="Times New Roman" w:ascii="Times New Roman" w:hAnsi="Times New Roman"/>
        </w:rPr>
        <w:t>3. Wykonawca ma obowi</w:t>
      </w:r>
      <w:r>
        <w:rPr>
          <w:rFonts w:eastAsia="TimesNewRoman" w:cs="Times New Roman" w:ascii="Times New Roman" w:hAnsi="Times New Roman"/>
        </w:rPr>
        <w:t>ą</w:t>
      </w:r>
      <w:r>
        <w:rPr>
          <w:rFonts w:cs="Times New Roman" w:ascii="Times New Roman" w:hAnsi="Times New Roman"/>
        </w:rPr>
        <w:t>zek, po ka</w:t>
      </w:r>
      <w:r>
        <w:rPr>
          <w:rFonts w:eastAsia="TimesNewRoman" w:cs="Times New Roman" w:ascii="Times New Roman" w:hAnsi="Times New Roman"/>
        </w:rPr>
        <w:t>ż</w:t>
      </w:r>
      <w:r>
        <w:rPr>
          <w:rFonts w:cs="Times New Roman" w:ascii="Times New Roman" w:hAnsi="Times New Roman"/>
        </w:rPr>
        <w:t>dorazowym odnowieniu polisy, a w przypadku jej braku</w:t>
      </w:r>
      <w:r>
        <w:rPr>
          <w:rFonts w:cs="Times New Roman" w:ascii="Times New Roman" w:hAnsi="Times New Roman"/>
          <w:b/>
          <w:bCs/>
        </w:rPr>
        <w:t xml:space="preserve"> -</w:t>
      </w:r>
      <w:r>
        <w:rPr>
          <w:rFonts w:cs="Times New Roman" w:ascii="Times New Roman" w:hAnsi="Times New Roman"/>
        </w:rPr>
        <w:t xml:space="preserve"> innego dokumentu</w:t>
      </w:r>
      <w:r>
        <w:rPr>
          <w:rFonts w:cs="Times New Roman" w:ascii="Times New Roman" w:hAnsi="Times New Roman"/>
          <w:b/>
          <w:bCs/>
        </w:rPr>
        <w:t xml:space="preserve"> </w:t>
      </w:r>
      <w:r>
        <w:rPr>
          <w:rFonts w:cs="Times New Roman" w:ascii="Times New Roman" w:hAnsi="Times New Roman"/>
        </w:rPr>
        <w:t>potwierdzającego, że Wykonawca jest ubezpieczony,</w:t>
      </w:r>
      <w:r>
        <w:rPr>
          <w:rFonts w:cs="Times New Roman" w:ascii="Times New Roman" w:hAnsi="Times New Roman"/>
          <w:b/>
          <w:bCs/>
        </w:rPr>
        <w:t xml:space="preserve"> </w:t>
      </w:r>
      <w:r>
        <w:rPr>
          <w:rFonts w:cs="Times New Roman" w:ascii="Times New Roman" w:hAnsi="Times New Roman"/>
        </w:rPr>
        <w:t>przedło</w:t>
      </w:r>
      <w:r>
        <w:rPr>
          <w:rFonts w:eastAsia="TimesNewRoman" w:cs="Times New Roman" w:ascii="Times New Roman" w:hAnsi="Times New Roman"/>
        </w:rPr>
        <w:t>ż</w:t>
      </w:r>
      <w:r>
        <w:rPr>
          <w:rFonts w:cs="Times New Roman" w:ascii="Times New Roman" w:hAnsi="Times New Roman"/>
        </w:rPr>
        <w:t>yć Zamawiającemu</w:t>
      </w:r>
      <w:r>
        <w:rPr>
          <w:rFonts w:eastAsia="TimesNewRoman" w:cs="Times New Roman" w:ascii="Times New Roman" w:hAnsi="Times New Roman"/>
        </w:rPr>
        <w:t xml:space="preserve"> </w:t>
      </w:r>
      <w:r>
        <w:rPr>
          <w:rFonts w:cs="Times New Roman" w:ascii="Times New Roman" w:hAnsi="Times New Roman"/>
        </w:rPr>
        <w:t>kserokopi</w:t>
      </w:r>
      <w:r>
        <w:rPr>
          <w:rFonts w:eastAsia="TimesNewRoman" w:cs="Times New Roman" w:ascii="Times New Roman" w:hAnsi="Times New Roman"/>
        </w:rPr>
        <w:t>ę polisy,</w:t>
      </w:r>
      <w:r>
        <w:rPr>
          <w:rFonts w:cs="Times New Roman" w:ascii="Times New Roman" w:hAnsi="Times New Roman"/>
        </w:rPr>
        <w:t xml:space="preserve"> a w przypadku jej braku</w:t>
      </w:r>
      <w:r>
        <w:rPr>
          <w:rFonts w:cs="Times New Roman" w:ascii="Times New Roman" w:hAnsi="Times New Roman"/>
          <w:b/>
          <w:bCs/>
        </w:rPr>
        <w:t xml:space="preserve"> -</w:t>
      </w:r>
      <w:r>
        <w:rPr>
          <w:rFonts w:cs="Times New Roman" w:ascii="Times New Roman" w:hAnsi="Times New Roman"/>
        </w:rPr>
        <w:t xml:space="preserve"> innego dokumentu</w:t>
      </w:r>
      <w:r>
        <w:rPr>
          <w:rFonts w:cs="Times New Roman" w:ascii="Times New Roman" w:hAnsi="Times New Roman"/>
          <w:b/>
          <w:bCs/>
        </w:rPr>
        <w:t xml:space="preserve"> </w:t>
      </w:r>
      <w:r>
        <w:rPr>
          <w:rFonts w:cs="Times New Roman" w:ascii="Times New Roman" w:hAnsi="Times New Roman"/>
        </w:rPr>
        <w:t>potwierdzającego, że Wykonawca jest ubezpieczony, poświadczoną za zgodność z oryginałem przez Wykonawcę, w terminie do 14 dni kalendarzowych.</w:t>
      </w:r>
    </w:p>
    <w:p>
      <w:pPr>
        <w:pStyle w:val="Normal"/>
        <w:spacing w:lineRule="auto" w:line="276"/>
        <w:ind w:left="286" w:hanging="286"/>
        <w:jc w:val="both"/>
        <w:rPr>
          <w:rFonts w:eastAsia="TimesNewRomanPSMT"/>
          <w:szCs w:val="24"/>
        </w:rPr>
      </w:pPr>
      <w:r>
        <w:rPr>
          <w:rFonts w:eastAsia="TimesNewRomanPSMT"/>
          <w:szCs w:val="24"/>
        </w:rPr>
        <w:t>4. W przypadku nieodnowienia przez Wykonawcę</w:t>
      </w:r>
      <w:r>
        <w:rPr>
          <w:rFonts w:eastAsia="TimesNewRoman"/>
          <w:szCs w:val="24"/>
        </w:rPr>
        <w:t xml:space="preserve"> </w:t>
      </w:r>
      <w:r>
        <w:rPr>
          <w:rFonts w:eastAsia="TimesNewRomanPSMT"/>
          <w:szCs w:val="24"/>
        </w:rPr>
        <w:t xml:space="preserve">w trakcie realizacji umowy polisy, </w:t>
      </w:r>
      <w:r>
        <w:rPr>
          <w:szCs w:val="24"/>
        </w:rPr>
        <w:t>a w przypadku jej braku</w:t>
      </w:r>
      <w:r>
        <w:rPr>
          <w:b/>
          <w:bCs/>
          <w:szCs w:val="24"/>
        </w:rPr>
        <w:t xml:space="preserve"> - </w:t>
      </w:r>
      <w:r>
        <w:rPr>
          <w:szCs w:val="24"/>
        </w:rPr>
        <w:t>innego dokumentu</w:t>
      </w:r>
      <w:r>
        <w:rPr>
          <w:b/>
          <w:bCs/>
          <w:szCs w:val="24"/>
        </w:rPr>
        <w:t xml:space="preserve"> </w:t>
      </w:r>
      <w:r>
        <w:rPr>
          <w:szCs w:val="24"/>
        </w:rPr>
        <w:t>potwierdzającego, że Wykonawca jest ubezpieczony,</w:t>
      </w:r>
      <w:r>
        <w:rPr>
          <w:rFonts w:eastAsia="TimesNewRomanPSMT"/>
          <w:szCs w:val="24"/>
        </w:rPr>
        <w:t xml:space="preserve"> Zamawiający mo</w:t>
      </w:r>
      <w:r>
        <w:rPr>
          <w:rFonts w:eastAsia="TimesNewRoman"/>
          <w:szCs w:val="24"/>
        </w:rPr>
        <w:t>ż</w:t>
      </w:r>
      <w:r>
        <w:rPr>
          <w:rFonts w:eastAsia="TimesNewRomanPSMT"/>
          <w:szCs w:val="24"/>
        </w:rPr>
        <w:t>e odst</w:t>
      </w:r>
      <w:r>
        <w:rPr>
          <w:rFonts w:eastAsia="TimesNewRoman"/>
          <w:szCs w:val="24"/>
        </w:rPr>
        <w:t>ą</w:t>
      </w:r>
      <w:r>
        <w:rPr>
          <w:rFonts w:eastAsia="TimesNewRomanPSMT"/>
          <w:szCs w:val="24"/>
        </w:rPr>
        <w:t>pić</w:t>
      </w:r>
      <w:r>
        <w:rPr>
          <w:rFonts w:eastAsia="TimesNewRoman"/>
          <w:szCs w:val="24"/>
        </w:rPr>
        <w:t xml:space="preserve"> </w:t>
      </w:r>
      <w:r>
        <w:rPr>
          <w:rFonts w:eastAsia="TimesNewRomanPSMT"/>
          <w:szCs w:val="24"/>
        </w:rPr>
        <w:t>od umowy albo ubezpieczyć</w:t>
      </w:r>
      <w:r>
        <w:rPr>
          <w:rFonts w:eastAsia="TimesNewRoman"/>
          <w:szCs w:val="24"/>
        </w:rPr>
        <w:t xml:space="preserve"> Wykonawcę </w:t>
      </w:r>
      <w:r>
        <w:rPr>
          <w:rFonts w:eastAsia="TimesNewRomanPSMT"/>
          <w:szCs w:val="24"/>
        </w:rPr>
        <w:t>na jego koszt. Koszty poniesione na ubezpieczenie Wykonawcy Zamawiający potr</w:t>
      </w:r>
      <w:r>
        <w:rPr>
          <w:rFonts w:eastAsia="TimesNewRoman"/>
          <w:szCs w:val="24"/>
        </w:rPr>
        <w:t>ą</w:t>
      </w:r>
      <w:r>
        <w:rPr>
          <w:rFonts w:eastAsia="TimesNewRomanPSMT"/>
          <w:szCs w:val="24"/>
        </w:rPr>
        <w:t>ci z wynagrodzenia Wykonawcy. Odst</w:t>
      </w:r>
      <w:r>
        <w:rPr>
          <w:rFonts w:eastAsia="TimesNewRoman"/>
          <w:szCs w:val="24"/>
        </w:rPr>
        <w:t>ą</w:t>
      </w:r>
      <w:r>
        <w:rPr>
          <w:rFonts w:eastAsia="TimesNewRomanPSMT"/>
          <w:szCs w:val="24"/>
        </w:rPr>
        <w:t>pienie od umowy z przyczyn, o których mowa w niniejszym ust</w:t>
      </w:r>
      <w:r>
        <w:rPr>
          <w:rFonts w:eastAsia="TimesNewRoman"/>
          <w:szCs w:val="24"/>
        </w:rPr>
        <w:t>ępie</w:t>
      </w:r>
      <w:r>
        <w:rPr>
          <w:rFonts w:eastAsia="TimesNewRomanPSMT"/>
          <w:szCs w:val="24"/>
        </w:rPr>
        <w:t>, stanowi odst</w:t>
      </w:r>
      <w:r>
        <w:rPr>
          <w:rFonts w:eastAsia="TimesNewRoman"/>
          <w:szCs w:val="24"/>
        </w:rPr>
        <w:t>ą</w:t>
      </w:r>
      <w:r>
        <w:rPr>
          <w:rFonts w:eastAsia="TimesNewRomanPSMT"/>
          <w:szCs w:val="24"/>
        </w:rPr>
        <w:t xml:space="preserve">pienie z przyczyn zawinionych przez </w:t>
      </w:r>
      <w:r>
        <w:rPr>
          <w:rFonts w:eastAsia="TimesNewRoman"/>
          <w:szCs w:val="24"/>
        </w:rPr>
        <w:t>Wykonawcę</w:t>
      </w:r>
      <w:r>
        <w:rPr>
          <w:rFonts w:eastAsia="TimesNewRomanPSMT"/>
          <w:szCs w:val="24"/>
        </w:rPr>
        <w:t>.</w:t>
      </w:r>
    </w:p>
    <w:p>
      <w:pPr>
        <w:pStyle w:val="Normal"/>
        <w:tabs>
          <w:tab w:val="left" w:pos="3692" w:leader="none"/>
        </w:tabs>
        <w:spacing w:lineRule="auto" w:line="276"/>
        <w:ind w:left="284" w:hanging="284"/>
        <w:jc w:val="both"/>
        <w:rPr>
          <w:rFonts w:eastAsia="TimesNewRomanPSMT"/>
          <w:szCs w:val="24"/>
        </w:rPr>
      </w:pPr>
      <w:r>
        <w:rPr>
          <w:rFonts w:eastAsia="TimesNewRomanPSMT"/>
          <w:szCs w:val="24"/>
        </w:rPr>
        <w:t>5. W sytuacji, gdy wskutek nieprzewidzianych okoliczności wystąpi konieczność przedłużenia terminu realizacji przedmiotu zamówienia Wykonawca zobowiązany jest do przedłużenia terminu ważności wniesionej polisy ubezpieczeniowej, a w przypadku jej braku</w:t>
      </w:r>
      <w:r>
        <w:rPr>
          <w:rFonts w:eastAsia="TimesNewRomanPSMT"/>
          <w:b/>
          <w:bCs/>
          <w:szCs w:val="24"/>
        </w:rPr>
        <w:t xml:space="preserve"> -</w:t>
      </w:r>
      <w:r>
        <w:rPr>
          <w:rFonts w:eastAsia="TimesNewRomanPSMT"/>
          <w:szCs w:val="24"/>
        </w:rPr>
        <w:t xml:space="preserve"> innego dokumentu</w:t>
      </w:r>
      <w:r>
        <w:rPr>
          <w:rFonts w:eastAsia="TimesNewRomanPSMT"/>
          <w:b/>
          <w:bCs/>
          <w:szCs w:val="24"/>
        </w:rPr>
        <w:t xml:space="preserve"> </w:t>
      </w:r>
      <w:r>
        <w:rPr>
          <w:rFonts w:eastAsia="TimesNewRomanPSMT"/>
          <w:szCs w:val="24"/>
        </w:rPr>
        <w:t>potwierdzającego, że Wykonawca jest ubezpieczony, albo jeśli nie jest to możliwe, do wniesienia nowej polisy ubezpieczeniowej, a w przypadku jej braku</w:t>
      </w:r>
      <w:r>
        <w:rPr>
          <w:rFonts w:eastAsia="TimesNewRomanPSMT"/>
          <w:b/>
          <w:bCs/>
          <w:szCs w:val="24"/>
        </w:rPr>
        <w:t xml:space="preserve"> -</w:t>
      </w:r>
      <w:r>
        <w:rPr>
          <w:rFonts w:eastAsia="TimesNewRomanPSMT"/>
          <w:szCs w:val="24"/>
        </w:rPr>
        <w:t xml:space="preserve"> innego dokumentu</w:t>
      </w:r>
      <w:r>
        <w:rPr>
          <w:rFonts w:eastAsia="TimesNewRomanPSMT"/>
          <w:b/>
          <w:bCs/>
          <w:szCs w:val="24"/>
        </w:rPr>
        <w:t xml:space="preserve"> </w:t>
      </w:r>
      <w:r>
        <w:rPr>
          <w:rFonts w:eastAsia="TimesNewRomanPSMT"/>
          <w:szCs w:val="24"/>
        </w:rPr>
        <w:t>potwierdzającego, że Wykonawca jest ubezpieczony, na okres wynikający z aneksu do umowy.</w:t>
      </w:r>
    </w:p>
    <w:p>
      <w:pPr>
        <w:pStyle w:val="Normal"/>
        <w:suppressAutoHyphens w:val="false"/>
        <w:spacing w:lineRule="auto" w:line="276" w:before="0" w:after="200"/>
        <w:jc w:val="center"/>
        <w:rPr>
          <w:b/>
          <w:b/>
          <w:bCs/>
          <w:szCs w:val="24"/>
        </w:rPr>
      </w:pPr>
      <w:r>
        <w:rPr>
          <w:b/>
          <w:bCs/>
          <w:szCs w:val="24"/>
        </w:rPr>
        <w:t>§ 15</w:t>
      </w:r>
    </w:p>
    <w:p>
      <w:pPr>
        <w:pStyle w:val="Tretekstu"/>
        <w:spacing w:lineRule="auto" w:line="276" w:before="0" w:after="0"/>
        <w:jc w:val="both"/>
        <w:rPr>
          <w:szCs w:val="24"/>
        </w:rPr>
      </w:pPr>
      <w:r>
        <w:rPr>
          <w:szCs w:val="24"/>
        </w:rPr>
        <w:t>Zmiana postanowień zawartej umowy może nastąpić za zgodą obu stron wyrażoną na piśmie, w formie aneksu do umowy, pod rygorem nieważności takiej zmiany. Zmiany nie mogą naruszać postanowień zawartych w art. 144 ust. 1 Prawa zamówień publicznych.</w:t>
      </w:r>
    </w:p>
    <w:p>
      <w:pPr>
        <w:pStyle w:val="Tretekstu"/>
        <w:spacing w:lineRule="auto" w:line="276" w:before="0" w:after="0"/>
        <w:jc w:val="both"/>
        <w:rPr>
          <w:szCs w:val="24"/>
          <w:highlight w:val="red"/>
        </w:rPr>
      </w:pPr>
      <w:r>
        <w:rPr>
          <w:szCs w:val="24"/>
          <w:highlight w:val="red"/>
        </w:rPr>
      </w:r>
    </w:p>
    <w:p>
      <w:pPr>
        <w:pStyle w:val="Normal"/>
        <w:spacing w:lineRule="auto" w:line="276"/>
        <w:jc w:val="center"/>
        <w:rPr>
          <w:b/>
          <w:b/>
          <w:bCs/>
          <w:szCs w:val="24"/>
        </w:rPr>
      </w:pPr>
      <w:r>
        <w:rPr>
          <w:b/>
          <w:bCs/>
          <w:szCs w:val="24"/>
        </w:rPr>
        <w:t>§ 16</w:t>
      </w:r>
    </w:p>
    <w:p>
      <w:pPr>
        <w:pStyle w:val="Normal"/>
        <w:spacing w:lineRule="auto" w:line="276"/>
        <w:jc w:val="both"/>
        <w:rPr>
          <w:szCs w:val="24"/>
        </w:rPr>
      </w:pPr>
      <w:r>
        <w:rPr>
          <w:rStyle w:val="Wyrnienie"/>
          <w:i w:val="false"/>
          <w:iCs w:val="false"/>
          <w:szCs w:val="24"/>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Zamawiającego. </w:t>
      </w:r>
      <w:r>
        <w:rPr>
          <w:szCs w:val="24"/>
        </w:rPr>
        <w:t>Wykonawca ma obowiązek poinformować zamawiającego o wszelkich okolicznościach mających wpływ na jego sytuację finansową, utratę płynności finansowej tj. wszczętych w toku realizacji umowy postępowaniach egzekucyjnych, zgłoszonych roszczeniach na drodze postępowania sądowego, a także innych, które mogą mieć jakikolwiek wpływ na realizacje niniejszej umowy, utrudnień związanych z jej realizacją lub opóźnień w zapłacie na rzecz podwykonawców, dalszych podwykonawców, dostawców, usługobiorców lub wszelkich innych osób mających związek z wykonywaniem niniejszej umowy  w terminie 14 dni od daty zaistnienia opisanych zdarzeń. W przypadku nie dopełnienia powyższego obowiązku Zamawiający może w trybie natychmiastowym odstąpić od dalszej realizacji umowy z wykonawcą.</w:t>
      </w:r>
    </w:p>
    <w:p>
      <w:pPr>
        <w:pStyle w:val="Normal"/>
        <w:spacing w:lineRule="auto" w:line="276"/>
        <w:jc w:val="center"/>
        <w:rPr>
          <w:b/>
          <w:b/>
          <w:bCs/>
          <w:szCs w:val="24"/>
        </w:rPr>
      </w:pPr>
      <w:r>
        <w:rPr>
          <w:b/>
          <w:bCs/>
          <w:szCs w:val="24"/>
        </w:rPr>
        <w:t>§ 17</w:t>
      </w:r>
    </w:p>
    <w:p>
      <w:pPr>
        <w:pStyle w:val="Normal"/>
        <w:spacing w:lineRule="auto" w:line="276"/>
        <w:jc w:val="both"/>
        <w:rPr>
          <w:szCs w:val="24"/>
        </w:rPr>
      </w:pPr>
      <w:r>
        <w:rPr>
          <w:szCs w:val="24"/>
        </w:rPr>
        <w:t>W sprawach nieuregulowanych niniejszą umową mają zastosowanie odpowiednie przepisy ustawy Prawo zamówień publicznych, Prawa budowlanego wraz z aktami wykonawczymi oraz Kodeksu cywilnego.</w:t>
      </w:r>
    </w:p>
    <w:p>
      <w:pPr>
        <w:pStyle w:val="Normal"/>
        <w:spacing w:lineRule="auto" w:line="276"/>
        <w:jc w:val="center"/>
        <w:rPr>
          <w:szCs w:val="24"/>
        </w:rPr>
      </w:pPr>
      <w:r>
        <w:rPr>
          <w:b/>
          <w:bCs/>
          <w:szCs w:val="24"/>
        </w:rPr>
        <w:t>§ 18</w:t>
      </w:r>
    </w:p>
    <w:p>
      <w:pPr>
        <w:pStyle w:val="Normal"/>
        <w:spacing w:lineRule="auto" w:line="276"/>
        <w:jc w:val="both"/>
        <w:rPr>
          <w:szCs w:val="24"/>
        </w:rPr>
      </w:pPr>
      <w:r>
        <w:rPr>
          <w:szCs w:val="24"/>
        </w:rPr>
        <w:t>Ewentualne spory powstałe na tle wykonania przedmiotu umowy, strony poddają rozstrzygnięciu sądom powszechnym właściwym dla siedziby Zamawiającego.</w:t>
      </w:r>
    </w:p>
    <w:p>
      <w:pPr>
        <w:pStyle w:val="Normal"/>
        <w:spacing w:lineRule="auto" w:line="276"/>
        <w:jc w:val="center"/>
        <w:rPr>
          <w:b/>
          <w:b/>
          <w:bCs/>
          <w:szCs w:val="24"/>
        </w:rPr>
      </w:pPr>
      <w:r>
        <w:rPr>
          <w:b/>
          <w:bCs/>
          <w:szCs w:val="24"/>
        </w:rPr>
        <w:t>§ 19</w:t>
      </w:r>
    </w:p>
    <w:p>
      <w:pPr>
        <w:pStyle w:val="Normal"/>
        <w:spacing w:lineRule="auto" w:line="276"/>
        <w:jc w:val="both"/>
        <w:rPr/>
      </w:pPr>
      <w:r>
        <w:rPr>
          <w:szCs w:val="24"/>
        </w:rPr>
        <w:t>Umowę sporządzono w 2-ch jednobrzmiących egzemplarzach każdy na prawach oryginału dla Zamawiającego i dla Wykonawcy.</w:t>
      </w:r>
    </w:p>
    <w:p>
      <w:pPr>
        <w:pStyle w:val="Normal"/>
        <w:spacing w:lineRule="auto" w:line="276"/>
        <w:jc w:val="both"/>
        <w:rPr>
          <w:szCs w:val="24"/>
        </w:rPr>
      </w:pPr>
      <w:r>
        <w:rPr>
          <w:szCs w:val="24"/>
        </w:rPr>
      </w:r>
    </w:p>
    <w:p>
      <w:pPr>
        <w:pStyle w:val="Normal"/>
        <w:spacing w:lineRule="auto" w:line="276"/>
        <w:jc w:val="both"/>
        <w:rPr>
          <w:b/>
          <w:b/>
          <w:szCs w:val="24"/>
        </w:rPr>
      </w:pPr>
      <w:r>
        <w:rPr>
          <w:b/>
          <w:szCs w:val="24"/>
        </w:rPr>
        <w:t xml:space="preserve">       </w:t>
      </w:r>
    </w:p>
    <w:p>
      <w:pPr>
        <w:pStyle w:val="Normal"/>
        <w:spacing w:lineRule="auto" w:line="276"/>
        <w:jc w:val="both"/>
        <w:rPr>
          <w:b/>
          <w:b/>
          <w:szCs w:val="24"/>
        </w:rPr>
      </w:pPr>
      <w:r>
        <w:rPr>
          <w:b/>
          <w:szCs w:val="24"/>
        </w:rPr>
      </w:r>
    </w:p>
    <w:p>
      <w:pPr>
        <w:pStyle w:val="Normal"/>
        <w:spacing w:lineRule="auto" w:line="276"/>
        <w:jc w:val="both"/>
        <w:rPr>
          <w:b/>
          <w:b/>
          <w:szCs w:val="24"/>
        </w:rPr>
      </w:pPr>
      <w:r>
        <w:rPr>
          <w:b/>
          <w:szCs w:val="24"/>
        </w:rPr>
      </w:r>
    </w:p>
    <w:p>
      <w:pPr>
        <w:pStyle w:val="Normal"/>
        <w:spacing w:lineRule="auto" w:line="276"/>
        <w:ind w:firstLine="708"/>
        <w:jc w:val="both"/>
        <w:rPr>
          <w:b/>
          <w:b/>
          <w:szCs w:val="24"/>
        </w:rPr>
      </w:pPr>
      <w:r>
        <w:rPr>
          <w:b/>
          <w:szCs w:val="24"/>
        </w:rPr>
        <w:t>ZAMAWIAJĄCY:                                                                  WYKONAWCA:</w:t>
      </w:r>
    </w:p>
    <w:p>
      <w:pPr>
        <w:pStyle w:val="Tretekstu"/>
        <w:tabs>
          <w:tab w:val="left" w:pos="284" w:leader="none"/>
          <w:tab w:val="center" w:pos="4536" w:leader="none"/>
          <w:tab w:val="right" w:pos="9072" w:leader="none"/>
        </w:tabs>
        <w:spacing w:lineRule="auto" w:line="276" w:before="0" w:after="120"/>
        <w:ind w:left="1095" w:hanging="315"/>
        <w:jc w:val="both"/>
        <w:rPr/>
      </w:pPr>
      <w:r>
        <w:rPr/>
      </w:r>
    </w:p>
    <w:sectPr>
      <w:footerReference w:type="default" r:id="rId2"/>
      <w:type w:val="nextPage"/>
      <w:pgSz w:w="11906" w:h="16838"/>
      <w:pgMar w:left="1417" w:right="1417" w:header="0" w:top="1417" w:footer="709"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Times New Roman">
    <w:charset w:val="01"/>
    <w:family w:val="swiss"/>
    <w:pitch w:val="default"/>
  </w:font>
  <w:font w:name="Segoe UI">
    <w:charset w:val="01"/>
    <w:family w:val="swiss"/>
    <w:pitch w:val="default"/>
  </w:font>
  <w:font w:name="Liberation Sans">
    <w:altName w:val="Arial"/>
    <w:charset w:val="01"/>
    <w:family w:val="swiss"/>
    <w:pitch w:val="default"/>
  </w:font>
  <w:font w:name="Arial">
    <w:charset w:val="01"/>
    <w:family w:val="swiss"/>
    <w:pitch w:val="default"/>
  </w:font>
  <w:font w:name="FrankfurtGothic">
    <w:charset w:val="01"/>
    <w:family w:val="swiss"/>
    <w:pitch w:val="default"/>
  </w:font>
  <w:font w:name="Verdana">
    <w:charset w:val="01"/>
    <w:family w:val="swiss"/>
    <w:pitch w:val="default"/>
  </w:font>
  <w:font w:name="Arial Unicode MS">
    <w:charset w:val="01"/>
    <w:family w:val="swiss"/>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8831299"/>
    </w:sdtPr>
    <w:sdtContent>
      <w:p>
        <w:pPr>
          <w:pStyle w:val="Stopka"/>
          <w:jc w:val="right"/>
          <w:rPr/>
        </w:pPr>
        <w:r>
          <w:rPr/>
          <w:fldChar w:fldCharType="begin"/>
        </w:r>
        <w:r>
          <w:rPr/>
          <w:instrText> PAGE </w:instrText>
        </w:r>
        <w:r>
          <w:rPr/>
          <w:fldChar w:fldCharType="separate"/>
        </w:r>
        <w:r>
          <w:rPr/>
          <w:t>27</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6" w:hanging="360"/>
      </w:pPr>
      <w:rPr>
        <w:b/>
      </w:rPr>
    </w:lvl>
    <w:lvl w:ilvl="1">
      <w:start w:val="1"/>
      <w:numFmt w:val="lowerLetter"/>
      <w:lvlText w:val="%2."/>
      <w:lvlJc w:val="left"/>
      <w:pPr>
        <w:ind w:left="654" w:hanging="360"/>
      </w:pPr>
    </w:lvl>
    <w:lvl w:ilvl="2">
      <w:start w:val="1"/>
      <w:numFmt w:val="lowerRoman"/>
      <w:lvlText w:val="%3."/>
      <w:lvlJc w:val="lef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lef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left"/>
      <w:pPr>
        <w:ind w:left="5694" w:hanging="180"/>
      </w:pPr>
    </w:lvl>
  </w:abstractNum>
  <w:abstractNum w:abstractNumId="2">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lef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lef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left"/>
      <w:pPr>
        <w:ind w:left="7196" w:hanging="180"/>
      </w:pPr>
    </w:lvl>
  </w:abstractNum>
  <w:abstractNum w:abstractNumId="3">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lef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lef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left"/>
      <w:pPr>
        <w:ind w:left="7196" w:hanging="180"/>
      </w:pPr>
    </w:lvl>
  </w:abstractNum>
  <w:abstractNum w:abstractNumId="4">
    <w:lvl w:ilvl="0">
      <w:start w:val="6"/>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lowerLetter"/>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cs="Wingdings" w:hint="default"/>
        <w:sz w:val="18"/>
        <w:szCs w:val="18"/>
        <w:rFonts w:cs="StarSymbol"/>
      </w:rPr>
    </w:lvl>
    <w:lvl w:ilvl="2">
      <w:start w:val="1"/>
      <w:numFmt w:val="low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9">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8"/>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ind w:left="781" w:hanging="360"/>
      </w:pPr>
    </w:lvl>
    <w:lvl w:ilvl="1">
      <w:start w:val="1"/>
      <w:numFmt w:val="lowerLetter"/>
      <w:lvlText w:val="%2)"/>
      <w:lvlJc w:val="left"/>
      <w:pPr>
        <w:ind w:left="1501" w:hanging="360"/>
      </w:pPr>
      <w:rPr>
        <w:b/>
        <w:color w:val="auto"/>
      </w:r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14">
    <w:lvl w:ilvl="0">
      <w:start w:val="1"/>
      <w:numFmt w:val="lowerLetter"/>
      <w:lvlText w:val="%1)"/>
      <w:lvlJc w:val="left"/>
      <w:pPr>
        <w:ind w:left="1002" w:hanging="43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51b0d"/>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0"/>
      <w:lang w:val="pl-PL" w:eastAsia="ar-SA" w:bidi="ar-SA"/>
    </w:rPr>
  </w:style>
  <w:style w:type="paragraph" w:styleId="Nagwek3">
    <w:name w:val="Heading 3"/>
    <w:basedOn w:val="Normal"/>
    <w:link w:val="Nagwek3Znak"/>
    <w:qFormat/>
    <w:rsid w:val="00d51b0d"/>
    <w:pPr>
      <w:keepNext w:val="true"/>
      <w:suppressAutoHyphens w:val="false"/>
      <w:ind w:firstLine="4536"/>
      <w:outlineLvl w:val="2"/>
    </w:pPr>
    <w:rPr>
      <w:b/>
      <w:i/>
      <w:sz w:val="26"/>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qFormat/>
    <w:rsid w:val="00d51b0d"/>
    <w:rPr>
      <w:rFonts w:ascii="Times New Roman" w:hAnsi="Times New Roman" w:eastAsia="Times New Roman" w:cs="Times New Roman"/>
      <w:b/>
      <w:i/>
      <w:kern w:val="2"/>
      <w:sz w:val="26"/>
      <w:szCs w:val="20"/>
      <w:lang w:eastAsia="ar-SA"/>
    </w:rPr>
  </w:style>
  <w:style w:type="character" w:styleId="Wyrnienie">
    <w:name w:val="Wyróżnienie"/>
    <w:qFormat/>
    <w:rsid w:val="00d51b0d"/>
    <w:rPr>
      <w:i/>
      <w:iCs/>
    </w:rPr>
  </w:style>
  <w:style w:type="character" w:styleId="TekstpodstawowyZnak" w:customStyle="1">
    <w:name w:val="Tekst podstawowy Znak"/>
    <w:basedOn w:val="DefaultParagraphFont"/>
    <w:link w:val="Tekstpodstawowy"/>
    <w:qFormat/>
    <w:rsid w:val="00d51b0d"/>
    <w:rPr>
      <w:rFonts w:ascii="Times New Roman" w:hAnsi="Times New Roman" w:eastAsia="Times New Roman" w:cs="Times New Roman"/>
      <w:kern w:val="2"/>
      <w:sz w:val="24"/>
      <w:szCs w:val="20"/>
      <w:lang w:eastAsia="ar-SA"/>
    </w:rPr>
  </w:style>
  <w:style w:type="character" w:styleId="StopkaZnak" w:customStyle="1">
    <w:name w:val="Stopka Znak"/>
    <w:basedOn w:val="DefaultParagraphFont"/>
    <w:link w:val="Stopka"/>
    <w:uiPriority w:val="99"/>
    <w:qFormat/>
    <w:rsid w:val="00d51b0d"/>
    <w:rPr>
      <w:rFonts w:ascii="Times New Roman" w:hAnsi="Times New Roman" w:eastAsia="Times New Roman" w:cs="Times New Roman"/>
      <w:kern w:val="2"/>
      <w:sz w:val="24"/>
      <w:szCs w:val="20"/>
      <w:lang w:eastAsia="ar-SA"/>
    </w:rPr>
  </w:style>
  <w:style w:type="character" w:styleId="NagwekZnak" w:customStyle="1">
    <w:name w:val="Nagłówek Znak"/>
    <w:basedOn w:val="DefaultParagraphFont"/>
    <w:link w:val="Nagwek"/>
    <w:uiPriority w:val="99"/>
    <w:qFormat/>
    <w:rsid w:val="002a61b0"/>
    <w:rPr>
      <w:rFonts w:ascii="Times New Roman" w:hAnsi="Times New Roman" w:eastAsia="Times New Roman" w:cs="Times New Roman"/>
      <w:kern w:val="2"/>
      <w:sz w:val="24"/>
      <w:szCs w:val="20"/>
      <w:lang w:eastAsia="ar-SA"/>
    </w:rPr>
  </w:style>
  <w:style w:type="character" w:styleId="AkapitzlistZnak" w:customStyle="1">
    <w:name w:val="Akapit z listą Znak"/>
    <w:link w:val="Akapitzlist"/>
    <w:uiPriority w:val="34"/>
    <w:qFormat/>
    <w:locked/>
    <w:rsid w:val="002a61b0"/>
    <w:rPr>
      <w:rFonts w:ascii="Times New Roman" w:hAnsi="Times New Roman" w:eastAsia="Times New Roman" w:cs="Times New Roman"/>
      <w:sz w:val="20"/>
      <w:szCs w:val="20"/>
      <w:lang w:eastAsia="ar-SA"/>
    </w:rPr>
  </w:style>
  <w:style w:type="character" w:styleId="TekstdymkaZnak" w:customStyle="1">
    <w:name w:val="Tekst dymka Znak"/>
    <w:basedOn w:val="DefaultParagraphFont"/>
    <w:link w:val="Tekstdymka"/>
    <w:uiPriority w:val="99"/>
    <w:semiHidden/>
    <w:qFormat/>
    <w:rsid w:val="00dc3c50"/>
    <w:rPr>
      <w:rFonts w:ascii="Segoe UI" w:hAnsi="Segoe UI" w:eastAsia="Times New Roman" w:cs="Segoe UI"/>
      <w:kern w:val="2"/>
      <w:sz w:val="18"/>
      <w:szCs w:val="18"/>
      <w:lang w:eastAsia="ar-SA"/>
    </w:rPr>
  </w:style>
  <w:style w:type="character" w:styleId="Annotationreference">
    <w:name w:val="annotation reference"/>
    <w:basedOn w:val="DefaultParagraphFont"/>
    <w:uiPriority w:val="99"/>
    <w:semiHidden/>
    <w:unhideWhenUsed/>
    <w:qFormat/>
    <w:rsid w:val="009416e6"/>
    <w:rPr>
      <w:sz w:val="16"/>
      <w:szCs w:val="16"/>
    </w:rPr>
  </w:style>
  <w:style w:type="character" w:styleId="TekstkomentarzaZnak" w:customStyle="1">
    <w:name w:val="Tekst komentarza Znak"/>
    <w:basedOn w:val="DefaultParagraphFont"/>
    <w:link w:val="Tekstkomentarza"/>
    <w:uiPriority w:val="99"/>
    <w:semiHidden/>
    <w:qFormat/>
    <w:rsid w:val="009416e6"/>
    <w:rPr>
      <w:rFonts w:ascii="Times New Roman" w:hAnsi="Times New Roman" w:eastAsia="Times New Roman" w:cs="Times New Roman"/>
      <w:kern w:val="2"/>
      <w:sz w:val="20"/>
      <w:szCs w:val="20"/>
      <w:lang w:eastAsia="ar-SA"/>
    </w:rPr>
  </w:style>
  <w:style w:type="character" w:styleId="TematkomentarzaZnak" w:customStyle="1">
    <w:name w:val="Temat komentarza Znak"/>
    <w:basedOn w:val="TekstkomentarzaZnak"/>
    <w:link w:val="Tematkomentarza"/>
    <w:uiPriority w:val="99"/>
    <w:semiHidden/>
    <w:qFormat/>
    <w:rsid w:val="009416e6"/>
    <w:rPr>
      <w:rFonts w:ascii="Times New Roman" w:hAnsi="Times New Roman" w:eastAsia="Times New Roman" w:cs="Times New Roman"/>
      <w:b/>
      <w:bCs/>
      <w:kern w:val="2"/>
      <w:sz w:val="20"/>
      <w:szCs w:val="20"/>
      <w:lang w:eastAsia="ar-SA"/>
    </w:rPr>
  </w:style>
  <w:style w:type="character" w:styleId="ListLabel1">
    <w:name w:val="ListLabel 1"/>
    <w:qFormat/>
    <w:rPr>
      <w:b/>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b/>
      <w:color w:val="auto"/>
    </w:rPr>
  </w:style>
  <w:style w:type="character" w:styleId="ListLabel5">
    <w:name w:val="ListLabel 5"/>
    <w:qFormat/>
    <w:rPr>
      <w:rFonts w:cs="StarSymbol"/>
      <w:sz w:val="18"/>
      <w:szCs w:val="18"/>
    </w:rPr>
  </w:style>
  <w:style w:type="character" w:styleId="ListLabel6">
    <w:name w:val="ListLabel 6"/>
    <w:qFormat/>
    <w:rPr>
      <w:b/>
    </w:rPr>
  </w:style>
  <w:style w:type="character" w:styleId="ListLabel7">
    <w:name w:val="ListLabel 7"/>
    <w:qFormat/>
    <w:rPr>
      <w:rFonts w:cs="StarSymbol"/>
      <w:sz w:val="18"/>
      <w:szCs w:val="18"/>
    </w:rPr>
  </w:style>
  <w:style w:type="character" w:styleId="ListLabel8">
    <w:name w:val="ListLabel 8"/>
    <w:qFormat/>
    <w:rPr>
      <w:rFonts w:cs="StarSymbol"/>
      <w:sz w:val="18"/>
      <w:szCs w:val="18"/>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b/>
      <w:color w:val="auto"/>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d51b0d"/>
    <w:pPr>
      <w:spacing w:before="0" w:after="120"/>
    </w:pPr>
    <w:rPr/>
  </w:style>
  <w:style w:type="paragraph" w:styleId="Lista">
    <w:name w:val="List"/>
    <w:basedOn w:val="Tretekstu"/>
    <w:pPr/>
    <w:rPr>
      <w:rFonts w:ascii="Arial" w:hAnsi="Arial" w:cs="Arial"/>
    </w:rPr>
  </w:style>
  <w:style w:type="paragraph" w:styleId="Podpis">
    <w:name w:val="Caption"/>
    <w:basedOn w:val="Normal"/>
    <w:qFormat/>
    <w:pPr>
      <w:suppressLineNumbers/>
      <w:spacing w:before="120" w:after="120"/>
    </w:pPr>
    <w:rPr>
      <w:rFonts w:ascii="Arial" w:hAnsi="Arial" w:cs="Arial"/>
      <w:i/>
      <w:iCs/>
      <w:sz w:val="24"/>
      <w:szCs w:val="24"/>
    </w:rPr>
  </w:style>
  <w:style w:type="paragraph" w:styleId="Indeks">
    <w:name w:val="Indeks"/>
    <w:basedOn w:val="Normal"/>
    <w:qFormat/>
    <w:pPr>
      <w:suppressLineNumbers/>
    </w:pPr>
    <w:rPr>
      <w:rFonts w:ascii="Arial" w:hAnsi="Arial" w:cs="Arial"/>
    </w:rPr>
  </w:style>
  <w:style w:type="paragraph" w:styleId="Stopka">
    <w:name w:val="Footer"/>
    <w:basedOn w:val="Normal"/>
    <w:link w:val="StopkaZnak"/>
    <w:uiPriority w:val="99"/>
    <w:rsid w:val="00d51b0d"/>
    <w:pPr>
      <w:tabs>
        <w:tab w:val="center" w:pos="4536" w:leader="none"/>
        <w:tab w:val="right" w:pos="9072" w:leader="none"/>
      </w:tabs>
    </w:pPr>
    <w:rPr/>
  </w:style>
  <w:style w:type="paragraph" w:styleId="Glowny" w:customStyle="1">
    <w:name w:val="glowny"/>
    <w:basedOn w:val="Stopka"/>
    <w:next w:val="Stopka"/>
    <w:qFormat/>
    <w:rsid w:val="00d51b0d"/>
    <w:pPr>
      <w:snapToGrid w:val="false"/>
      <w:spacing w:lineRule="atLeast" w:line="258"/>
      <w:jc w:val="both"/>
    </w:pPr>
    <w:rPr>
      <w:rFonts w:ascii="FrankfurtGothic" w:hAnsi="FrankfurtGothic"/>
      <w:color w:val="000000"/>
      <w:sz w:val="19"/>
    </w:rPr>
  </w:style>
  <w:style w:type="paragraph" w:styleId="Tekstpodstawowywcity33" w:customStyle="1">
    <w:name w:val="Tekst podstawowy wcięty 33"/>
    <w:basedOn w:val="Normal"/>
    <w:qFormat/>
    <w:rsid w:val="00d51b0d"/>
    <w:pPr>
      <w:tabs>
        <w:tab w:val="left" w:pos="-23705" w:leader="none"/>
      </w:tabs>
      <w:ind w:left="709" w:hanging="709"/>
      <w:jc w:val="both"/>
    </w:pPr>
    <w:rPr>
      <w:rFonts w:ascii="Verdana" w:hAnsi="Verdana"/>
      <w:b/>
      <w:sz w:val="22"/>
    </w:rPr>
  </w:style>
  <w:style w:type="paragraph" w:styleId="1" w:customStyle="1">
    <w:name w:val="1."/>
    <w:basedOn w:val="Normal"/>
    <w:qFormat/>
    <w:rsid w:val="00d51b0d"/>
    <w:pPr>
      <w:snapToGrid w:val="false"/>
      <w:spacing w:lineRule="atLeast" w:line="258"/>
      <w:ind w:left="227" w:hanging="227"/>
      <w:jc w:val="both"/>
    </w:pPr>
    <w:rPr>
      <w:rFonts w:ascii="FrankfurtGothic" w:hAnsi="FrankfurtGothic"/>
      <w:color w:val="000000"/>
      <w:sz w:val="19"/>
    </w:rPr>
  </w:style>
  <w:style w:type="paragraph" w:styleId="Awciety" w:customStyle="1">
    <w:name w:val="a) wciety"/>
    <w:basedOn w:val="Normal"/>
    <w:qFormat/>
    <w:rsid w:val="00d51b0d"/>
    <w:pPr>
      <w:snapToGrid w:val="false"/>
      <w:spacing w:lineRule="atLeast" w:line="258"/>
      <w:ind w:left="567" w:hanging="238"/>
      <w:jc w:val="both"/>
    </w:pPr>
    <w:rPr>
      <w:rFonts w:ascii="FrankfurtGothic" w:hAnsi="FrankfurtGothic"/>
      <w:color w:val="000000"/>
      <w:sz w:val="19"/>
    </w:rPr>
  </w:style>
  <w:style w:type="paragraph" w:styleId="WWListanumerowana" w:customStyle="1">
    <w:name w:val="WW-Lista numerowana"/>
    <w:basedOn w:val="Normal"/>
    <w:qFormat/>
    <w:rsid w:val="00d51b0d"/>
    <w:pPr>
      <w:spacing w:lineRule="auto" w:line="360"/>
    </w:pPr>
    <w:rPr>
      <w:sz w:val="22"/>
    </w:rPr>
  </w:style>
  <w:style w:type="paragraph" w:styleId="WWTekstpodstawowywcity2" w:customStyle="1">
    <w:name w:val="WW-Tekst podstawowy wcięty 2"/>
    <w:basedOn w:val="Normal"/>
    <w:qFormat/>
    <w:rsid w:val="00d51b0d"/>
    <w:pPr>
      <w:ind w:left="284" w:hanging="284"/>
      <w:jc w:val="both"/>
    </w:pPr>
    <w:rPr/>
  </w:style>
  <w:style w:type="paragraph" w:styleId="WWTekstpodstawowywcity3" w:customStyle="1">
    <w:name w:val="WW-Tekst podstawowy wcięty 3"/>
    <w:basedOn w:val="Normal"/>
    <w:qFormat/>
    <w:rsid w:val="00d51b0d"/>
    <w:pPr>
      <w:tabs>
        <w:tab w:val="left" w:pos="16756" w:leader="none"/>
      </w:tabs>
      <w:ind w:left="284" w:hanging="0"/>
      <w:jc w:val="both"/>
    </w:pPr>
    <w:rPr/>
  </w:style>
  <w:style w:type="paragraph" w:styleId="NormalWeb">
    <w:name w:val="Normal (Web)"/>
    <w:basedOn w:val="Normal"/>
    <w:qFormat/>
    <w:rsid w:val="00d51b0d"/>
    <w:pPr>
      <w:suppressAutoHyphens w:val="false"/>
      <w:spacing w:before="100" w:after="100"/>
    </w:pPr>
    <w:rPr>
      <w:rFonts w:ascii="Arial Unicode MS" w:hAnsi="Arial Unicode MS" w:eastAsia="Arial Unicode MS" w:cs="Arial Unicode MS"/>
      <w:szCs w:val="24"/>
    </w:rPr>
  </w:style>
  <w:style w:type="paragraph" w:styleId="WWTekstpodstawowywcity31" w:customStyle="1">
    <w:name w:val="WW-Tekst podstawowy wcięty 31"/>
    <w:basedOn w:val="Normal"/>
    <w:qFormat/>
    <w:rsid w:val="00d51b0d"/>
    <w:pPr>
      <w:ind w:left="-11" w:hanging="0"/>
    </w:pPr>
    <w:rPr/>
  </w:style>
  <w:style w:type="paragraph" w:styleId="Western" w:customStyle="1">
    <w:name w:val="western"/>
    <w:basedOn w:val="Normal"/>
    <w:qFormat/>
    <w:rsid w:val="00d51b0d"/>
    <w:pPr>
      <w:spacing w:before="280" w:after="280"/>
      <w:jc w:val="both"/>
    </w:pPr>
    <w:rPr>
      <w:szCs w:val="24"/>
    </w:rPr>
  </w:style>
  <w:style w:type="paragraph" w:styleId="Tekstpodstawowywcity34" w:customStyle="1">
    <w:name w:val="Tekst podstawowy wcięty 34"/>
    <w:basedOn w:val="Normal"/>
    <w:qFormat/>
    <w:rsid w:val="00d51b0d"/>
    <w:pPr>
      <w:tabs>
        <w:tab w:val="left" w:pos="-21578" w:leader="none"/>
      </w:tabs>
      <w:ind w:left="709" w:hanging="425"/>
      <w:jc w:val="both"/>
    </w:pPr>
    <w:rPr>
      <w:rFonts w:ascii="Verdana" w:hAnsi="Verdana"/>
      <w:sz w:val="22"/>
      <w:szCs w:val="24"/>
    </w:rPr>
  </w:style>
  <w:style w:type="paragraph" w:styleId="Akapitzlist1" w:customStyle="1">
    <w:name w:val="Akapit z listą1"/>
    <w:basedOn w:val="Normal"/>
    <w:qFormat/>
    <w:rsid w:val="00d51b0d"/>
    <w:pPr/>
    <w:rPr/>
  </w:style>
  <w:style w:type="paragraph" w:styleId="WWNormalnyWeb" w:customStyle="1">
    <w:name w:val="WW-Normalny (Web)"/>
    <w:basedOn w:val="Normal"/>
    <w:qFormat/>
    <w:rsid w:val="00d51b0d"/>
    <w:pPr>
      <w:spacing w:before="100" w:after="119"/>
    </w:pPr>
    <w:rPr>
      <w:rFonts w:ascii="Arial Unicode MS" w:hAnsi="Arial Unicode MS" w:eastAsia="Arial Unicode MS"/>
    </w:rPr>
  </w:style>
  <w:style w:type="paragraph" w:styleId="Gwka">
    <w:name w:val="Header"/>
    <w:basedOn w:val="Normal"/>
    <w:link w:val="NagwekZnak"/>
    <w:uiPriority w:val="99"/>
    <w:unhideWhenUsed/>
    <w:rsid w:val="002a61b0"/>
    <w:pPr>
      <w:tabs>
        <w:tab w:val="center" w:pos="4536" w:leader="none"/>
        <w:tab w:val="right" w:pos="9072" w:leader="none"/>
      </w:tabs>
    </w:pPr>
    <w:rPr/>
  </w:style>
  <w:style w:type="paragraph" w:styleId="ListParagraph">
    <w:name w:val="List Paragraph"/>
    <w:basedOn w:val="Normal"/>
    <w:link w:val="AkapitzlistZnak"/>
    <w:uiPriority w:val="34"/>
    <w:qFormat/>
    <w:rsid w:val="002a61b0"/>
    <w:pPr>
      <w:spacing w:before="0" w:after="0"/>
      <w:ind w:left="720" w:hanging="0"/>
      <w:contextualSpacing/>
    </w:pPr>
    <w:rPr>
      <w:kern w:val="0"/>
      <w:sz w:val="20"/>
    </w:rPr>
  </w:style>
  <w:style w:type="paragraph" w:styleId="BalloonText">
    <w:name w:val="Balloon Text"/>
    <w:basedOn w:val="Normal"/>
    <w:link w:val="TekstdymkaZnak"/>
    <w:uiPriority w:val="99"/>
    <w:semiHidden/>
    <w:unhideWhenUsed/>
    <w:qFormat/>
    <w:rsid w:val="00dc3c5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9416e6"/>
    <w:pPr/>
    <w:rPr>
      <w:sz w:val="20"/>
    </w:rPr>
  </w:style>
  <w:style w:type="paragraph" w:styleId="Annotationsubject">
    <w:name w:val="annotation subject"/>
    <w:basedOn w:val="Annotationtext"/>
    <w:link w:val="TematkomentarzaZnak"/>
    <w:uiPriority w:val="99"/>
    <w:semiHidden/>
    <w:unhideWhenUsed/>
    <w:qFormat/>
    <w:rsid w:val="009416e6"/>
    <w:pPr/>
    <w:rPr>
      <w:b/>
      <w:bCs/>
    </w:rPr>
  </w:style>
  <w:style w:type="paragraph" w:styleId="44" w:customStyle="1">
    <w:name w:val="44-"/>
    <w:basedOn w:val="Awciety"/>
    <w:qFormat/>
    <w:rsid w:val="003753fb"/>
    <w:pPr>
      <w:widowControl w:val="false"/>
      <w:ind w:left="680" w:hanging="227"/>
    </w:pPr>
    <w:rPr>
      <w:rFonts w:eastAsia="Lucida Sans Unicode" w:cs="FrankfurtGothic"/>
      <w:lang w:eastAsia="hi-I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LibreOffice/6.0.5.2$Windows_X86_64 LibreOffice_project/54c8cbb85f300ac59db32fe8a675ff7683cd5a16</Application>
  <Pages>27</Pages>
  <Words>10094</Words>
  <Characters>67366</Characters>
  <CharactersWithSpaces>77369</CharactersWithSpaces>
  <Paragraphs>350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2018-05-18T06:54:00Z</dcterms:created>
  <dc:creator>Maciąg</dc:creator>
  <dc:description/>
  <dc:language>pl-PL</dc:language>
  <cp:lastModifiedBy/>
  <cp:lastPrinted>2018-05-08T11:36:00Z</cp:lastPrinted>
  <dcterms:modified xsi:type="dcterms:W3CDTF">2018-09-10T08:36:43Z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